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BC" w:rsidRDefault="003D0DBC" w:rsidP="001769B1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</w:p>
    <w:p w:rsidR="003D0DBC" w:rsidRDefault="003D0DBC" w:rsidP="001769B1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</w:p>
    <w:p w:rsidR="003D0DBC" w:rsidRDefault="003D0DBC" w:rsidP="001769B1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</w:p>
    <w:p w:rsidR="001769B1" w:rsidRDefault="001769B1" w:rsidP="001769B1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  <w:r w:rsidRPr="001769B1">
        <w:rPr>
          <w:rFonts w:ascii="黑体" w:eastAsia="黑体" w:hAnsi="黑体" w:hint="eastAsia"/>
          <w:b/>
          <w:sz w:val="44"/>
          <w:szCs w:val="44"/>
        </w:rPr>
        <w:t>特乐意</w:t>
      </w:r>
      <w:r w:rsidR="000C3815" w:rsidRPr="001769B1">
        <w:rPr>
          <w:rFonts w:ascii="黑体" w:eastAsia="黑体" w:hAnsi="黑体" w:hint="eastAsia"/>
          <w:b/>
          <w:sz w:val="44"/>
          <w:szCs w:val="44"/>
        </w:rPr>
        <w:t>电子商务交易平台</w:t>
      </w:r>
    </w:p>
    <w:p w:rsidR="000C3815" w:rsidRPr="001769B1" w:rsidRDefault="0066696D" w:rsidP="001769B1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  <w:r w:rsidRPr="001769B1">
        <w:rPr>
          <w:rFonts w:ascii="黑体" w:eastAsia="黑体" w:hAnsi="黑体" w:hint="eastAsia"/>
          <w:b/>
          <w:sz w:val="44"/>
          <w:szCs w:val="44"/>
        </w:rPr>
        <w:t>区域运营</w:t>
      </w:r>
      <w:r w:rsidR="002758AD">
        <w:rPr>
          <w:rFonts w:ascii="黑体" w:eastAsia="黑体" w:hAnsi="黑体" w:hint="eastAsia"/>
          <w:b/>
          <w:sz w:val="44"/>
          <w:szCs w:val="44"/>
        </w:rPr>
        <w:t>代理商</w:t>
      </w:r>
      <w:r w:rsidR="001769B1" w:rsidRPr="001769B1">
        <w:rPr>
          <w:rFonts w:ascii="黑体" w:eastAsia="黑体" w:hAnsi="黑体" w:hint="eastAsia"/>
          <w:b/>
          <w:sz w:val="44"/>
          <w:szCs w:val="44"/>
        </w:rPr>
        <w:t>资源摸底</w:t>
      </w:r>
    </w:p>
    <w:p w:rsidR="00E31CF9" w:rsidRPr="0017383E" w:rsidRDefault="00E31CF9" w:rsidP="001769B1">
      <w:pPr>
        <w:tabs>
          <w:tab w:val="left" w:pos="2940"/>
        </w:tabs>
        <w:ind w:right="160" w:firstLine="643"/>
        <w:jc w:val="left"/>
        <w:rPr>
          <w:b/>
          <w:sz w:val="32"/>
        </w:rPr>
      </w:pPr>
    </w:p>
    <w:p w:rsidR="00CB0F84" w:rsidRDefault="000C3815" w:rsidP="001769B1">
      <w:pPr>
        <w:spacing w:line="360" w:lineRule="auto"/>
        <w:ind w:firstLine="560"/>
      </w:pPr>
      <w:r>
        <w:rPr>
          <w:rFonts w:hint="eastAsia"/>
        </w:rPr>
        <w:tab/>
      </w:r>
    </w:p>
    <w:p w:rsidR="004B7636" w:rsidRDefault="004B7636" w:rsidP="001769B1">
      <w:pPr>
        <w:spacing w:line="360" w:lineRule="auto"/>
        <w:ind w:firstLine="560"/>
      </w:pPr>
    </w:p>
    <w:p w:rsidR="004B7636" w:rsidRDefault="004B7636" w:rsidP="001769B1">
      <w:pPr>
        <w:spacing w:line="360" w:lineRule="auto"/>
        <w:ind w:firstLine="560"/>
      </w:pPr>
    </w:p>
    <w:p w:rsidR="004B7636" w:rsidRDefault="004B7636" w:rsidP="003D0DBC">
      <w:pPr>
        <w:ind w:firstLine="560"/>
      </w:pPr>
    </w:p>
    <w:p w:rsidR="003D0DBC" w:rsidRDefault="003D0DBC" w:rsidP="003D0DBC">
      <w:pPr>
        <w:ind w:firstLine="560"/>
      </w:pPr>
    </w:p>
    <w:p w:rsidR="003D0DBC" w:rsidRDefault="003D0DBC" w:rsidP="003D0DBC">
      <w:pPr>
        <w:ind w:firstLine="560"/>
      </w:pPr>
    </w:p>
    <w:p w:rsidR="003D0DBC" w:rsidRDefault="003D0DBC" w:rsidP="003D0DBC">
      <w:pPr>
        <w:ind w:firstLine="560"/>
      </w:pPr>
    </w:p>
    <w:p w:rsidR="003D0DBC" w:rsidRDefault="003D0DBC" w:rsidP="003D0DBC">
      <w:pPr>
        <w:ind w:firstLine="560"/>
      </w:pPr>
    </w:p>
    <w:p w:rsidR="004B7636" w:rsidRDefault="003D0DBC" w:rsidP="001769B1">
      <w:pPr>
        <w:spacing w:line="360" w:lineRule="auto"/>
        <w:ind w:firstLine="5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39F6B" wp14:editId="4E879E4B">
                <wp:simplePos x="0" y="0"/>
                <wp:positionH relativeFrom="column">
                  <wp:posOffset>2693035</wp:posOffset>
                </wp:positionH>
                <wp:positionV relativeFrom="paragraph">
                  <wp:posOffset>71755</wp:posOffset>
                </wp:positionV>
                <wp:extent cx="1105535" cy="360680"/>
                <wp:effectExtent l="0" t="0" r="0" b="127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V</w:t>
                            </w:r>
                            <w:r w:rsidR="00DC22B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position:absolute;left:0;text-align:left;margin-left:212.05pt;margin-top:5.65pt;width:87.05pt;height:2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1yAIAALwFAAAOAAAAZHJzL2Uyb0RvYy54bWysVM1u1DAQviPxDpbvaX6aZDdRs1W72SCk&#10;8iMVHsCbOBuLxA62d7MFcYU34MSFO8/V52Ds7F/bCwJyiGzP+JtvZj7PxeW2a9GGSsUEz7B/5mFE&#10;eSkqxlcZfv+ucKYYKU14RVrBaYbvqMKXs+fPLoY+pYFoRFtRiQCEq3ToM9xo3aeuq8qGdkSdiZ5y&#10;MNZCdkTDVq7cSpIB0LvWDTwvdgchq16KkioFp/loxDOLX9e01G/qWlGN2gwDN23/0v6X5u/OLki6&#10;kqRvWLmjQf6CRUcYh6AHqJxogtaSPYHqWCmFErU+K0XnirpmJbU5QDa+9yib24b01OYCxVH9oUzq&#10;/8GWrzdvJWJVhgMoDycd9Oj++7f7H7/uf35FcAYFGnqVgt9tD556ey220GibrOpvRPlBIS7mDeEr&#10;eiWlGBpKKiDom5vuydURRxmQ5fBKVBCIrLWwQNtadqZ6UA8E6MDk7tAcutWoNCF9L4rOI4xKsJ3H&#10;Xjy15FyS7m/3UukXVHTILDIsofkWnWxulDZsSLp3McG4KFjbWgG0/MEBOI4nEBuuGpthYfv5OfGS&#10;xXQxDZ0wiBdO6OW5c1XMQycu/EmUn+fzee5/MXH9MG1YVVFuwuy15Yd/1rudykdVHNSlRMsqA2co&#10;KblazluJNgS0XdjP1hwsRzf3IQ1bBMjlUUp+EHrXQeIU8XTihEUYOcnEmzqen1wnsRcmYV48TOmG&#10;cfrvKaEhw0kURKOYjqQf5ebZ72luJO2YhunRsi7D04MTSY0EF7yyrdWEteP6pBSG/rEU0O59o61g&#10;jUZHtertcgsoRsVLUd2BdKUAZYE+YeTBohHyE0YDjI8Mq49rIilG7UsO8k/8MDTzxm7CaGJelzy1&#10;LE8thJcAlWGN0bic63FGrXvJVg1EGh8cF1fwZGpm1XxktXtoMCJsUrtxZmbQ6d56HYfu7DcAAAD/&#10;/wMAUEsDBBQABgAIAAAAIQDQ0keF3gAAAAkBAAAPAAAAZHJzL2Rvd25yZXYueG1sTI/LTsMwEEX3&#10;SPyDNUjsqJ2QVmkap0IgtiDKQ+rOjadJRDyOYrcJf8+wosvRPbr3TLmdXS/OOIbOk4ZkoUAg1d52&#10;1Gj4eH++y0GEaMia3hNq+MEA2+r6qjSF9RO94XkXG8ElFAqjoY1xKKQMdYvOhIUfkDg7+tGZyOfY&#10;SDuaictdL1OlVtKZjnihNQM+tlh/705Ow+fLcf+VqdfmyS2Hyc9KkltLrW9v5ocNiIhz/IfhT5/V&#10;oWKngz+RDaLXkKVZwigHyT0IBpbrPAVx0LDKE5BVKS8/qH4BAAD//wMAUEsBAi0AFAAGAAgAAAAh&#10;ALaDOJL+AAAA4QEAABMAAAAAAAAAAAAAAAAAAAAAAFtDb250ZW50X1R5cGVzXS54bWxQSwECLQAU&#10;AAYACAAAACEAOP0h/9YAAACUAQAACwAAAAAAAAAAAAAAAAAvAQAAX3JlbHMvLnJlbHNQSwECLQAU&#10;AAYACAAAACEAG61gdcgCAAC8BQAADgAAAAAAAAAAAAAAAAAuAgAAZHJzL2Uyb0RvYy54bWxQSwEC&#10;LQAUAAYACAAAACEA0NJHhd4AAAAJAQAADwAAAAAAAAAAAAAAAAAiBQAAZHJzL2Rvd25yZXYueG1s&#10;UEsFBgAAAAAEAAQA8wAAAC0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V</w:t>
                      </w:r>
                      <w:r w:rsidR="00DC22B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618F7" wp14:editId="5228998A">
                <wp:simplePos x="0" y="0"/>
                <wp:positionH relativeFrom="column">
                  <wp:posOffset>1427480</wp:posOffset>
                </wp:positionH>
                <wp:positionV relativeFrom="paragraph">
                  <wp:posOffset>90805</wp:posOffset>
                </wp:positionV>
                <wp:extent cx="1067435" cy="360680"/>
                <wp:effectExtent l="0" t="0" r="0" b="127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版本号：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27" type="#_x0000_t202" style="position:absolute;left:0;text-align:left;margin-left:112.4pt;margin-top:7.15pt;width:84.0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RjywIAAMMFAAAOAAAAZHJzL2Uyb0RvYy54bWysVM2O0zAQviPxDpbv2fysmzbRpmi3aRDS&#10;8iMtPICbOI1FYgfbbbogrvAGnLhw57n2ORg72253V0gIyCGyPeNv5pv5PGfPdl2LtkxpLkWGw5MA&#10;IyZKWXGxzvC7t4U3w0gbKiraSsEyfM00fjZ/+uRs6FMWyUa2FVMIQIROhz7DjTF96vu6bFhH9Yns&#10;mQBjLVVHDWzV2q8UHQC9a/0oCGJ/kKrqlSyZ1nCaj0Y8d/h1zUrzuq41M6jNMORm3F+5/8r+/fkZ&#10;TdeK9g0vb9Ogf5FFR7mAoAeonBqKNoo/gup4qaSWtTkpZefLuuYlcxyATRg8YHPV0J45LlAc3R/K&#10;pP8fbPlq+0YhXmU4CjEStIMe3Xz7evP9582PLwjOoEBDr1Pwu+rB0+wu5A4a7cjq/lKW7zUSctFQ&#10;sWbnSsmhYbSCBN1N/+jqiKMtyGp4KSsIRDdGOqBdrTpbPagHAnRo1PWhOWxnUGlDBvGUnE4wKsF2&#10;GgfxzHXPp+n+dq+0ec5kh+wiwwqa79Dp9lIb4AGuexcbTMiCt60TQCvuHYDjeAKx4aq12SxcPz8l&#10;QbKcLWfEI1G89EiQ5955sSBeXITTSX6aLxZ5+NnGDUna8KpiwobZayskf9a7W5WPqjioS8uWVxbO&#10;pqTVerVoFdpS0HbhPtstSP7Izb+fhjMDlweUwogEF1HiFfFs6pGCTLxkGsy8IEwukjggCcmL+5Qu&#10;uWD/TgkNGU4m0WQU02+5Be57zI2mHTcwPVreZXh2cKKpleBSVK61hvJ2XB+VwqZ/Vwqo2L7RTrBW&#10;o6NazW61c4/j8A5WsroGBSsJAgOZwuSDRSPVR4wGmCIZ1h82VDGM2hcCXkESEmLHjtuQyTSCjTq2&#10;rI4tVJQAlWGD0bhcmHFUbXrF1w1EGt+dkOfwcmruRG2f2JgVMLIbmBSO2+1Us6PoeO+87mbv/BcA&#10;AAD//wMAUEsDBBQABgAIAAAAIQCdnm323gAAAAkBAAAPAAAAZHJzL2Rvd25yZXYueG1sTI9LT8Mw&#10;EITvSP0P1lbiRu2k4ZE0ToVAXEGUh8TNjbdJ1HgdxW4T/j3LCY6jGc18U25n14szjqHzpCFZKRBI&#10;tbcdNRre356u7kCEaMia3hNq+MYA22pxUZrC+ole8byLjeASCoXR0MY4FFKGukVnwsoPSOwd/OhM&#10;ZDk20o5m4nLXy1SpG+lMR7zQmgEfWqyPu5PT8PF8+PrM1Evz6K6Hyc9Kksul1pfL+X4DIuIc/8Lw&#10;i8/oUDHT3p/IBtFrSNOM0SMb2RoEB9Z5moPYa7hNEpBVKf8/qH4AAAD//wMAUEsBAi0AFAAGAAgA&#10;AAAhALaDOJL+AAAA4QEAABMAAAAAAAAAAAAAAAAAAAAAAFtDb250ZW50X1R5cGVzXS54bWxQSwEC&#10;LQAUAAYACAAAACEAOP0h/9YAAACUAQAACwAAAAAAAAAAAAAAAAAvAQAAX3JlbHMvLnJlbHNQSwEC&#10;LQAUAAYACAAAACEAqCNEY8sCAADDBQAADgAAAAAAAAAAAAAAAAAuAgAAZHJzL2Uyb0RvYy54bWxQ&#10;SwECLQAUAAYACAAAACEAnZ5t9t4AAAAJAQAADwAAAAAAAAAAAAAAAAAl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版本号：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4B7636" w:rsidRDefault="003D0DBC" w:rsidP="001769B1">
      <w:pPr>
        <w:spacing w:line="360" w:lineRule="auto"/>
        <w:ind w:firstLine="5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7C8D53" wp14:editId="0C46902F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279400</wp:posOffset>
                </wp:positionV>
                <wp:extent cx="1638300" cy="360680"/>
                <wp:effectExtent l="0" t="0" r="0" b="127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年</w:t>
                            </w:r>
                            <w:r w:rsidR="00DC22B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月</w:t>
                            </w:r>
                            <w:r w:rsidR="00DC22B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06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28" type="#_x0000_t202" style="position:absolute;left:0;text-align:left;margin-left:209.25pt;margin-top:22pt;width:129pt;height:2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nfywIAAMMFAAAOAAAAZHJzL2Uyb0RvYy54bWysVM1u1DAQviPxDpbvaX42myZRs1W72SCk&#10;8iMVHsCbOBuLxA62d7MFcYU34MSFO8/V52Ds7F/bCwJyiGzP+JtvZj7PxeW2a9GGSsUEz7B/5mFE&#10;eSkqxlcZfv+ucGKMlCa8Iq3gNMN3VOHL2fNnF0Of0kA0oq2oRADCVTr0GW607lPXVWVDO6LORE85&#10;GGshO6JhK1duJckA6F3rBp4XuYOQVS9FSZWC03w04pnFr2ta6jd1rahGbYaBm7Z/af9L83dnFyRd&#10;SdI3rNzRIH/BoiOMQ9ADVE40QWvJnkB1rJRCiVqflaJzRV2zktocIBvfe5TNbUN6anOB4qj+UCb1&#10;/2DL15u3ErEqwxMoDycd9Oj++7f7H7/uf35FcAYFGnqVgt9tD556ey220GibrOpvRPlBIS7mDeEr&#10;eiWlGBpKKiDom5vuydURRxmQ5fBKVBCIrLWwQNtadqZ6UA8E6MDk7tAcutWoNCGjSTzxwFSCbRJ5&#10;UWzJuSTd3+6l0i+o6JBZZFhC8y062dwobdiQdO9ignFRsLa1Amj5gwNwHE8gNlw1NsPC9vNz4iWL&#10;eBGHThhECyf08ty5KuahExX++TSf5PN57n8xcf0wbVhVUW7C7LXlh3/Wu53KR1Uc1KVEyyoDZygp&#10;uVrOW4k2BLRd2M/WHCxHN/chDVsEyOVRSn4QetdB4hRRfO6ERTh1knMvdjw/uU4iL0zCvHiY0g3j&#10;9N9TQkOGk2kwHcV0JP0oN89+T3Mjacc0TI+WdRmOD04kNRJc8Mq2VhPWjuuTUhj6x1JAu/eNtoI1&#10;Gh3VqrfLrX0cwf4dLEV1BwqWAgQGWoTJB4tGyE8YDTBFMqw+romkGLUvObyCxA9DcNN2E07PA9jI&#10;U8vy1EJ4CVAZ1hiNy7keR9W6l2zVQKTx3XFxBS+nZlbU5omNrHbvDSaFzW031cwoOt1br+Psnf0G&#10;AAD//wMAUEsDBBQABgAIAAAAIQCV73A83QAAAAoBAAAPAAAAZHJzL2Rvd25yZXYueG1sTI9BT8Mw&#10;DIXvSPsPkZG4sWSo60ppOk0griA2mLRb1nhtReNUTbaWf485sZvt9+n5vWI9uU5ccAitJw2LuQKB&#10;VHnbUq3hc/d6n4EI0ZA1nSfU8IMB1uXspjC59SN94GUba8EmFHKjoYmxz6UMVYPOhLnvkVg7+cGZ&#10;yOtQSzuYkc1dJx+USqUzLfGHxvT43GD1vT07DV9vp8M+Ue/1i1v2o5+UJPcotb67nTZPICJO8R+G&#10;v/gcHUrOdPRnskF0GpJFtmSUh4Q7MZCuUj4cmVQqA1kW8rpC+QsAAP//AwBQSwECLQAUAAYACAAA&#10;ACEAtoM4kv4AAADhAQAAEwAAAAAAAAAAAAAAAAAAAAAAW0NvbnRlbnRfVHlwZXNdLnhtbFBLAQIt&#10;ABQABgAIAAAAIQA4/SH/1gAAAJQBAAALAAAAAAAAAAAAAAAAAC8BAABfcmVscy8ucmVsc1BLAQIt&#10;ABQABgAIAAAAIQDrwsnfywIAAMMFAAAOAAAAAAAAAAAAAAAAAC4CAABkcnMvZTJvRG9jLnhtbFBL&#10;AQItABQABgAIAAAAIQCV73A83QAAAAoBAAAPAAAAAAAAAAAAAAAAACUFAABkcnMvZG93bnJldi54&#10;bWxQSwUGAAAAAAQABADzAAAALwYAAAAA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年</w:t>
                      </w:r>
                      <w:r w:rsidR="00DC22B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6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月</w:t>
                      </w:r>
                      <w:r w:rsidR="00DC22B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06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3FCC6" wp14:editId="12650230">
                <wp:simplePos x="0" y="0"/>
                <wp:positionH relativeFrom="column">
                  <wp:posOffset>1465580</wp:posOffset>
                </wp:positionH>
                <wp:positionV relativeFrom="paragraph">
                  <wp:posOffset>282575</wp:posOffset>
                </wp:positionV>
                <wp:extent cx="1067435" cy="360680"/>
                <wp:effectExtent l="0" t="0" r="0" b="127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" o:spid="_x0000_s1029" type="#_x0000_t202" style="position:absolute;left:0;text-align:left;margin-left:115.4pt;margin-top:22.25pt;width:84.05pt;height:2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zMywIAAMMFAAAOAAAAZHJzL2Uyb0RvYy54bWysVMuO0zAU3SPxD5b3mTyapk006WimaRDS&#10;8JAGPsBNnMYisYPtNh0QW/gDVmzY8139Dq6dvmZmgwAvLNv3+tzXuffyats2aEOlYoKn2L/wMKK8&#10;ECXjqxS/f5c7U4yUJrwkjeA0xfdU4avZ82eXfZfQQNSiKalEAMJV0ncprrXuEtdVRU1boi5ERzkI&#10;KyFbouEqV24pSQ/obeMGnhe5vZBlJ0VBlYLXbBDimcWvKlroN1WlqEZNisE3bXdp96XZ3dklSVaS&#10;dDUr9m6Qv/CiJYyD0SNURjRBa8meQLWskEKJSl8UonVFVbGC2hggGt97FM1dTTpqY4HkqO6YJvX/&#10;YIvXm7cSsTLFQYwRJy3UaPf92+7Hr93PrwjeIEF9pxLQu+tAU29vxBYKbYNV3a0oPijExbwmfEWv&#10;pRR9TUkJDvrmp3v2dcBRBmTZvxIlGCJrLSzQtpKtyR7kAwE6FOr+WBy61agwJr1oEo7GGBUgG0Ve&#10;NLXVc0ly+N1JpV9Q0SJzSLGE4lt0srlV2nhDkoOKMcZFzprGEqDhDx5AcXgB2/DVyIwXtp6fYy9e&#10;TBfT0AmDaOGEXpY51/k8dKLcn4yzUTafZ/4XY9cPk5qVJeXGzIFbfvhntduzfGDFkV1KNKw0cMYl&#10;JVfLeSPRhgC3c7tszkFyUnMfumGTALE8CskPQu8miJ08mk6cMA/HTjzxpo7nxzdx5IVxmOUPQ7pl&#10;nP57SKhPcTwOxgOZTk4/is2z62lsJGmZhunRsDbF06MSSQwFF7y0pdWENcP5LBXG/VMqoNyHQlvC&#10;Go4ObNXb5dY2x+jQB0tR3gODpQCCAU1h8sGhFvITRj1MkRSrj2siKUbNSw5dEPthaMaOvYTjSQAX&#10;eS5ZnksILwAqxRqj4TjXw6had5KtarA09B0X19A5FbOkNi02eLXvN5gUNrb9VDOj6PxutU6zd/Yb&#10;AAD//wMAUEsDBBQABgAIAAAAIQBcZonm3gAAAAoBAAAPAAAAZHJzL2Rvd25yZXYueG1sTI/BTsMw&#10;EETvSPyDtUjcqN0mrZoQp6qKuIJoAYmbG2+TiHgdxW4T/p7lRI+reZp5W2wm14kLDqH1pGE+UyCQ&#10;Km9bqjW8H54f1iBCNGRN5wk1/GCATXl7U5jc+pHe8LKPteASCrnR0MTY51KGqkFnwsz3SJyd/OBM&#10;5HOopR3MyOWukwulVtKZlnihMT3uGqy+92en4ePl9PWZqtf6yS370U9Kksuk1vd30/YRRMQp/sPw&#10;p8/qULLT0Z/JBtFpWCSK1aOGNF2CYCDJ1hmII5NqnoAsC3n9QvkLAAD//wMAUEsBAi0AFAAGAAgA&#10;AAAhALaDOJL+AAAA4QEAABMAAAAAAAAAAAAAAAAAAAAAAFtDb250ZW50X1R5cGVzXS54bWxQSwEC&#10;LQAUAAYACAAAACEAOP0h/9YAAACUAQAACwAAAAAAAAAAAAAAAAAvAQAAX3JlbHMvLnJlbHNQSwEC&#10;LQAUAAYACAAAACEAKwIszMsCAADDBQAADgAAAAAAAAAAAAAAAAAuAgAAZHJzL2Uyb0RvYy54bWxQ&#10;SwECLQAUAAYACAAAACEAXGaJ5t4AAAAKAQAADwAAAAAAAAAAAAAAAAAl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</w:p>
    <w:p w:rsidR="004B7636" w:rsidRDefault="004B7636" w:rsidP="001769B1">
      <w:pPr>
        <w:spacing w:line="360" w:lineRule="auto"/>
        <w:ind w:firstLine="560"/>
      </w:pPr>
    </w:p>
    <w:p w:rsidR="004B7636" w:rsidRDefault="003D0DBC" w:rsidP="001769B1">
      <w:pPr>
        <w:spacing w:line="360" w:lineRule="auto"/>
        <w:ind w:firstLine="5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8" o:spid="_x0000_s1030" type="#_x0000_t202" style="position:absolute;left:0;text-align:left;margin-left:261.6pt;margin-top:501.75pt;width:138.05pt;height:2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C5ywIAAMM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MsUR1ApQVuo0f33b/c/ft3//IrgDRLUdzoBvdsONM32Wm6h0C5Y3d3I4oNGQs5rKlbs&#10;SinZ14yW4GBof/onXwccbUGW/StZgiG6NtIBbSvV2uxBPhCgQ6HuDsVhW4MKa/J8PIpGY4wKkI0m&#10;wWTqqufTZP+7U9q8YLJF9pBiBcV36HRzo431hiZ7FWtMyJw3jSNAIx48gOLwArbhq5VZL1w9P8dB&#10;vJgupsQj0WThkSDLvKt8TrxJDh5mo2w+z8Iv1m5IkpqXJRPWzJ5bIfmz2u1YPrDiwC4tG15aOOuS&#10;VqvlvFFoQ4HbuVsu5yA5qvkP3XBJgFgehRRGJLiOYi+fTM89kpOxF58HUy8I4+t4EpCYZPnDkG64&#10;YP8eEupTHI+j8UCmo9OPYgvcehobTVpuYHo0vE3x9KBEE0vBhShdaQ3lzXA+SYV1/5gKKPe+0I6w&#10;lqMDW812uXXNQfZ9sJTlHTBYSSAY0BQmHxxqqT5h1MMUSbH+uKaKYdS8FNAFcUiIHTvuQsbnEVzU&#10;qWR5KqGiAKgUG4yG49wMo2rdKb6qwdLQd0JeQedU3JHattjg1a7fYFK42HZTzY6i07vTOs7e2W8A&#10;AAD//wMAUEsDBBQABgAIAAAAIQCknFUb3wAAAA0BAAAPAAAAZHJzL2Rvd25yZXYueG1sTI/BTsMw&#10;DIbvSLxDZCRuLKGlg5amEwJxBW2wSdyyxmsrGqdqsrW8Pd4Jjvb/6ffncjW7XpxwDJ0nDbcLBQKp&#10;9rajRsPnx+vNA4gQDVnTe0INPxhgVV1elKawfqI1njaxEVxCoTAa2hiHQspQt+hMWPgBibODH52J&#10;PI6NtKOZuNz1MlFqKZ3piC+0ZsDnFuvvzdFp2L4dvnZ36r15cdkw+VlJcrnU+vpqfnoEEXGOfzCc&#10;9VkdKnba+yPZIHoNWZImjHKgVJqBYOQ+z1MQ+/NqqVKQVSn/f1H9AgAA//8DAFBLAQItABQABgAI&#10;AAAAIQC2gziS/gAAAOEBAAATAAAAAAAAAAAAAAAAAAAAAABbQ29udGVudF9UeXBlc10ueG1sUEsB&#10;Ai0AFAAGAAgAAAAhADj9If/WAAAAlAEAAAsAAAAAAAAAAAAAAAAALwEAAF9yZWxzLy5yZWxzUEsB&#10;Ai0AFAAGAAgAAAAhAA4KoLnLAgAAwwUAAA4AAAAAAAAAAAAAAAAALgIAAGRycy9lMm9Eb2MueG1s&#10;UEsBAi0AFAAGAAgAAAAhAKScVRvfAAAADQ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31" type="#_x0000_t202" style="position:absolute;left:0;text-align:left;margin-left:174.7pt;margin-top:501.05pt;width:96.15pt;height:2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70DywIAAMMFAAAOAAAAZHJzL2Uyb0RvYy54bWysVMtu1DAU3SPxD5b3aR5NZpKomaqdTBBS&#10;eUiFD/AkzsQisYPtmUxBbOEPWLFhz3f1O7h25tV2gwAvLNv3+tzXuffictu1aEOlYoJn2D/zMKK8&#10;FBXjqwy/f1c4MUZKE16RVnCa4Tuq8OXs+bOLoU9pIBrRVlQiAOEqHfoMN1r3qeuqsqEdUWeipxyE&#10;tZAd0XCVK7eSZAD0rnUDz5u4g5BVL0VJlYLXfBTimcWva1rqN3WtqEZthsE3bXdp96XZ3dkFSVeS&#10;9A0rd26Qv/CiI4yD0QNUTjRBa8meQHWslEKJWp+VonNFXbOS2hggGt97FM1tQ3pqY4HkqP6QJvX/&#10;YMvXm7cSsSrDwRQjTjqo0f33b/c/ft3//IrgDRI09CoFvdseNPX2Wmyh0DZY1d+I8oNCXMwbwlf0&#10;SkoxNJRU4KBvfronX0ccZUCWwytRgSGy1sICbWvZmexBPhCgQ6HuDsWhW41KYzIIfN+LMCpBdj7x&#10;JrGtnkvS/e9eKv2Cig6ZQ4YlFN+ik82N0sYbku5VjDEuCta2lgAtf/AAiuML2IavRma8sPX8nHjJ&#10;Il7EoRMGk4UTennuXBXz0JkU/jTKz/P5PPe/GLt+mDasqig3Zvbc8sM/q92O5SMrDuxSomWVgTMu&#10;KblazluJNgS4Xdhlcw6So5r70A2bBIjlUUh+EHrXQeIUk3jqhEUYOcnUix3PT66TiRcmYV48DOmG&#10;cfrvIaEhw0kURCOZjk4/is2z62lsJO2YhunRsi7D8UGJpIaCC17Z0mrC2vF8kgrj/jEVUO59oS1h&#10;DUdHturtcmubI9r3wVJUd8BgKYBgQFOYfHBohPyE0QBTJMPq45pIilH7kkMXJH4YmrFjL2E0DeAi&#10;TyXLUwnhJUBlWGM0Hud6HFXrXrJVA5bGvuPiCjqnZpbUpsVGr3b9BpPCxrabamYUnd6t1nH2zn4D&#10;AAD//wMAUEsDBBQABgAIAAAAIQAHffUW3wAAAA0BAAAPAAAAZHJzL2Rvd25yZXYueG1sTI/BTsMw&#10;DIbvSLxDZCRuLOloYS1NJwTiCmKwSdyyxmsrGqdqsrW8Pd4Jjvb/6ffncj27XpxwDJ0nDclCgUCq&#10;ve2o0fD58XKzAhGiIWt6T6jhBwOsq8uL0hTWT/SOp01sBJdQKIyGNsahkDLULToTFn5A4uzgR2ci&#10;j2Mj7WgmLne9XCp1J53piC+0ZsCnFuvvzdFp2L4evnapemueXTZMflaSXC61vr6aHx9ARJzjHwxn&#10;fVaHip32/kg2iF7DbZqnjHKg1DIBwUiWJvcg9udVtspBVqX8/0X1CwAA//8DAFBLAQItABQABgAI&#10;AAAAIQC2gziS/gAAAOEBAAATAAAAAAAAAAAAAAAAAAAAAABbQ29udGVudF9UeXBlc10ueG1sUEsB&#10;Ai0AFAAGAAgAAAAhADj9If/WAAAAlAEAAAsAAAAAAAAAAAAAAAAALwEAAF9yZWxzLy5yZWxzUEsB&#10;Ai0AFAAGAAgAAAAhAHxTvQPLAgAAwwUAAA4AAAAAAAAAAAAAAAAALgIAAGRycy9lMm9Eb2MueG1s&#10;UEsBAi0AFAAGAAgAAAAhAAd99RbfAAAADQ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32" type="#_x0000_t202" style="position:absolute;left:0;text-align:left;margin-left:261.6pt;margin-top:501.75pt;width:138.05pt;height:2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WGygIAAMMFAAAOAAAAZHJzL2Uyb0RvYy54bWysVMuO0zAU3SPxD5b3mTyapk006WimaRDS&#10;8JAGPsBNnMYisYPtNh0QW/gDVmzY8139Dq6dvmZmgwAvLNv3+tzXuffyats2aEOlYoKn2L/wMKK8&#10;ECXjqxS/f5c7U4yUJrwkjeA0xfdU4avZ82eXfZfQQNSiKalEAMJV0ncprrXuEtdVRU1boi5ERzkI&#10;KyFbouEqV24pSQ/obeMGnhe5vZBlJ0VBlYLXbBDimcWvKlroN1WlqEZNisE3bXdp96XZ3dklSVaS&#10;dDUr9m6Qv/CiJYyD0SNURjRBa8meQLWskEKJSl8UonVFVbGC2hggGt97FM1dTTpqY4HkqO6YJvX/&#10;YIvXm7cSsTLFQYQRJy3UaPf92+7Hr93PrwjeIEF9pxLQu+tAU29vxBYKbYNV3a0oPijExbwmfEWv&#10;pRR9TUkJDvrmp3v2dcBRBmTZvxIlGCJrLSzQtpKtyR7kAwE6FOr+WBy61agwJifjUTAaY1SAbBR5&#10;0dRWzyXJ4XcnlX5BRYvMIcUSim/RyeZWaeMNSQ4qxhgXOWsaS4CGP3gAxeEFbMNXIzNe2Hp+jr14&#10;MV1MQycMooUTelnmXOfz0Ily8DAbZfN55n8xdv0wqVlZUm7MHLjlh39Wuz3LB1Yc2aVEw0oDZ1xS&#10;crWcNxJtCHA7t8vmHCQnNfehGzYJEMujkPwg9G6C2Mmj6cQJ83DsxBNv6nh+fBNHXhiHWf4wpFvG&#10;6b+HhPoUx+NgPJDp5PSj2Dy7nsZGkpZpmB4Na1M8PSqRxFBwwUtbWk1YM5zPUmHcP6UCyn0otCWs&#10;4ejAVr1dbm1zHPtgKcp7YLAUQDCgKUw+ONRCfsKohymSYvVxTSTFqHnJoQtiPwzN2LGXcDwJ4CLP&#10;JctzCeEFQKVYYzQc53oYVetOslUNloa+4+IaOqdiltSmxQav9v0Gk8LGtp9qZhSd363WafbOfgMA&#10;AP//AwBQSwMEFAAGAAgAAAAhAKScVRvfAAAADQEAAA8AAABkcnMvZG93bnJldi54bWxMj8FOwzAM&#10;hu9IvENkJG4soaWDlqYTAnEFbbBJ3LLGaysap2qytbw93gmO9v/p9+dyNbtenHAMnScNtwsFAqn2&#10;tqNGw+fH680DiBANWdN7Qg0/GGBVXV6UprB+ojWeNrERXEKhMBraGIdCylC36ExY+AGJs4MfnYk8&#10;jo20o5m43PUyUWopnemIL7RmwOcW6+/N0WnYvh2+dnfqvXlx2TD5WUlyudT6+mp+egQRcY5/MJz1&#10;WR0qdtr7I9kgeg1ZkiaMcqBUmoFg5D7PUxD782qpUpBVKf9/Uf0CAAD//wMAUEsBAi0AFAAGAAgA&#10;AAAhALaDOJL+AAAA4QEAABMAAAAAAAAAAAAAAAAAAAAAAFtDb250ZW50X1R5cGVzXS54bWxQSwEC&#10;LQAUAAYACAAAACEAOP0h/9YAAACUAQAACwAAAAAAAAAAAAAAAAAvAQAAX3JlbHMvLnJlbHNQSwEC&#10;LQAUAAYACAAAACEATJv1hsoCAADDBQAADgAAAAAAAAAAAAAAAAAuAgAAZHJzL2Uyb0RvYy54bWxQ&#10;SwECLQAUAAYACAAAACEApJxVG98AAAAN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5" o:spid="_x0000_s1033" type="#_x0000_t202" style="position:absolute;left:0;text-align:left;margin-left:174.7pt;margin-top:501.05pt;width:96.15pt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LHzAIAAMMFAAAOAAAAZHJzL2Uyb0RvYy54bWysVM1u1DAQviPxDpbvaX6azSZRs1W72SCk&#10;8iMVHsCbOBuLxA62d7MFcYU34MSFO8/V52Ds7F/bCwJyiGyP/c18M9/MxeW2a9GGSsUEz7B/5mFE&#10;eSkqxlcZfv+ucGKMlCa8Iq3gNMN3VOHL2fNnF0Of0kA0oq2oRADCVTr0GW607lPXVWVDO6LORE85&#10;GGshO6JhK1duJckA6F3rBp4XuYOQVS9FSZWC03w04pnFr2ta6jd1rahGbYYhNm3/0v6X5u/OLki6&#10;kqRvWLkLg/xFFB1hHJweoHKiCVpL9gSqY6UUStT6rBSdK+qaldRyADa+94jNbUN6arlAclR/SJP6&#10;f7Dl681biViV4WCCEScd1Oj++7f7H7/uf35FcAYJGnqVwr3bHm7q7bXYQqEtWdXfiPKDQlzMG8JX&#10;9EpKMTSUVBCgb166J09HHGVAlsMrUYEjstbCAm1r2ZnsQT4QoEOh7g7FoVuNSuMyCHzfgyBLsJ1H&#10;XhTb6rkk3b/updIvqOiQWWRYQvEtOtncKG2iIen+inHGRcHa1gqg5Q8O4OJ4Ar7hqbGZKGw9Pyde&#10;sogXceiEQbRwQi/PnatiHjpR4U8n+Xk+n+f+F+PXD9OGVRXlxs1eW374Z7XbqXxUxUFdSrSsMnAm&#10;JCVXy3kr0YaAtgv72ZyD5XjNfRiGTQJweUTJD0LvOkicIoqnTliEEyeZerHj+cl1EnlhEubFQ0o3&#10;jNN/p4SGDCcTEJmlcwz6ETfPfk+5kbRjGqZHy7oMx4dLJDUSXPDKllYT1o7rk1SY8I+pgHLvC20F&#10;azQ6qlVvl1vbHNN9HyxFdQcKlgIEBjKFyQeLRshPGA0wRTKsPq6JpBi1Lzl0QeKHoRk7dhNOpgFs&#10;5KlleWohvASoDGuMxuVcj6Nq3Uu2asDT2HdcXEHn1MyK2rTYGNWu32BSWG67qWZG0ene3jrO3tlv&#10;AAAA//8DAFBLAwQUAAYACAAAACEAB331Ft8AAAANAQAADwAAAGRycy9kb3ducmV2LnhtbEyPwU7D&#10;MAyG70i8Q2QkbizpaGEtTScE4gpisEncssZrKxqnarK1vD3eCY72/+n353I9u16ccAydJw3JQoFA&#10;qr3tqNHw+fFyswIRoiFrek+o4QcDrKvLi9IU1k/0jqdNbASXUCiMhjbGoZAy1C06ExZ+QOLs4Edn&#10;Io9jI+1oJi53vVwqdSed6YgvtGbApxbr783Radi+Hr52qXprnl02TH5Wklwutb6+mh8fQESc4x8M&#10;Z31Wh4qd9v5INohew22ap4xyoNQyAcFIlib3IPbnVbbKQVal/P9F9QsAAP//AwBQSwECLQAUAAYA&#10;CAAAACEAtoM4kv4AAADhAQAAEwAAAAAAAAAAAAAAAAAAAAAAW0NvbnRlbnRfVHlwZXNdLnhtbFBL&#10;AQItABQABgAIAAAAIQA4/SH/1gAAAJQBAAALAAAAAAAAAAAAAAAAAC8BAABfcmVscy8ucmVsc1BL&#10;AQItABQABgAIAAAAIQD9peLHzAIAAMMFAAAOAAAAAAAAAAAAAAAAAC4CAABkcnMvZTJvRG9jLnht&#10;bFBLAQItABQABgAIAAAAIQAHffUW3wAAAA0BAAAPAAAAAAAAAAAAAAAAACYFAABkcnMvZG93bnJl&#10;di54bWxQSwUGAAAAAAQABADzAAAAMgYAAAAA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72CDA" wp14:editId="14A0B2B7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9" o:spid="_x0000_s1034" type="#_x0000_t202" style="position:absolute;left:0;text-align:left;margin-left:261.6pt;margin-top:501.75pt;width:138.0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KjygIAAMM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RJqF2PESQs12n3/tvvxa/fzK4I3SFDfqQT07jrQ1NsbsQVlG6zqbkXxQSEu5jXhK3ot&#10;pehrSkpw0Dc/3bOvA44yIMv+lSjBEFlrYYG2lWxN9iAfCNChUPfH4tCtRoUxOR2PgtEYowJko4k3&#10;iWz1XJIcfndS6RdUtMgcUiyh+BadbG6VNt6Q5KBijHGRs6axBGj4gwdQHF7ANnw1MuOFrefn2IsX&#10;0SIKnTCYLJzQyzLnOp+HziQHD7NRNp9n/hdj1w+TmpUl5cbMgVt++Ge127N8YMWRXUo0rDRwxiUl&#10;V8t5I9GGALdzu2zOQXJScx+6YZMAsTwKyQ9C7yaInXwSTZ0wD8dOPPUix/Pjm3jihXGY5Q9DumWc&#10;/ntIqE9xPA7GA5lOTj+KzbPraWwkaZmG6dGwNsXRUYkkhoILXtrSasKa4XyWCuP+KRVQ7kOhLWEN&#10;Rwe26u1ya5sjOvTBUpT3wGApgGBAU5h8cKiF/IRRD1MkxerjmkiKUfOSQxfEfhiasWMv4XgawEWe&#10;S5bnEsILgEqxxmg4zvUwqtadZKsaLA19x8U1dE7FLKlNiw1e7fsNJoWNbT/VzCg6v1ut0+yd/QYA&#10;AP//AwBQSwMEFAAGAAgAAAAhAKScVRvfAAAADQEAAA8AAABkcnMvZG93bnJldi54bWxMj8FOwzAM&#10;hu9IvENkJG4soaWDlqYTAnEFbbBJ3LLGaysap2qytbw93gmO9v/p9+dyNbtenHAMnScNtwsFAqn2&#10;tqNGw+fH680DiBANWdN7Qg0/GGBVXV6UprB+ojWeNrERXEKhMBraGIdCylC36ExY+AGJs4MfnYk8&#10;jo20o5m43PUyUWopnemIL7RmwOcW6+/N0WnYvh2+dnfqvXlx2TD5WUlyudT6+mp+egQRcY5/MJz1&#10;WR0qdtr7I9kgeg1ZkiaMcqBUmoFg5D7PUxD782qpUpBVKf9/Uf0CAAD//wMAUEsBAi0AFAAGAAgA&#10;AAAhALaDOJL+AAAA4QEAABMAAAAAAAAAAAAAAAAAAAAAAFtDb250ZW50X1R5cGVzXS54bWxQSwEC&#10;LQAUAAYACAAAACEAOP0h/9YAAACUAQAACwAAAAAAAAAAAAAAAAAvAQAAX3JlbHMvLnJlbHNQSwEC&#10;LQAUAAYACAAAACEAA4Hio8oCAADDBQAADgAAAAAAAAAAAAAAAAAuAgAAZHJzL2Uyb0RvYy54bWxQ&#10;SwECLQAUAAYACAAAACEApJxVG98AAAAN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F4D232" wp14:editId="1230BF74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35" type="#_x0000_t202" style="position:absolute;left:0;text-align:left;margin-left:174.7pt;margin-top:501.05pt;width:96.1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EkygIAAMM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AW1g0px0kGN7r9/u//x6/7nVwRvkKChVyno3fagqbfXYgvKNljV34jyg0JczBvCV/RK&#10;SjE0lFTgoG9+uidfRxxlQJbDK1GBIbLWwgJta9mZ7EE+EKBDoe4OxaFbjUpjMgh835tgVILsPPKi&#10;2FbPJen+dy+VfkFFh8whwxKKb9HJ5kZp4w1J9yrGGBcFa1tLgJY/eADF8QVsw1cjM17Yen5OvGQR&#10;L+LQCYNo4YRenjtXxTx0osKfTvLzfD7P/S/Grh+mDasqyo2ZPbf88M9qt2P5yIoDu5RoWWXgjEtK&#10;rpbzVqINAW4Xdtmcg+So5j50wyYBYnkUkh+E3nWQOEUUT52wCCdOMvVix/OT6yTywiTMi4ch3TBO&#10;/z0kNGQ4mQSTkUxHpx/F5tn1NDaSdkzD9GhZl+H4oERSQ8EFr2xpNWHteD5JhXH/mAoo977QlrCG&#10;oyNb9Xa5tc2R7PtgKao7YLAUQDCgKUw+ODRCfsJogCmSYfVxTSTFqH3JoQsSPwzN2LGXcDIN4CJP&#10;JctTCeElQGVYYzQe53ocVeteslUDlsa+4+IKOqdmltSmxUavdv0Gk8LGtptqZhSd3q3WcfbOfgMA&#10;AP//AwBQSwMEFAAGAAgAAAAhAAd99RbfAAAADQEAAA8AAABkcnMvZG93bnJldi54bWxMj8FOwzAM&#10;hu9IvENkJG4s6WhhLU0nBOIKYrBJ3LLGaysap2qytbw93gmO9v/p9+dyPbtenHAMnScNyUKBQKq9&#10;7ajR8PnxcrMCEaIha3pPqOEHA6yry4vSFNZP9I6nTWwEl1AojIY2xqGQMtQtOhMWfkDi7OBHZyKP&#10;YyPtaCYud71cKnUnnemIL7RmwKcW6+/N0WnYvh6+dql6a55dNkx+VpJcLrW+vpofH0BEnOMfDGd9&#10;VoeKnfb+SDaIXsNtmqeMcqDUMgHBSJYm9yD251W2ykFWpfz/RfULAAD//wMAUEsBAi0AFAAGAAgA&#10;AAAhALaDOJL+AAAA4QEAABMAAAAAAAAAAAAAAAAAAAAAAFtDb250ZW50X1R5cGVzXS54bWxQSwEC&#10;LQAUAAYACAAAACEAOP0h/9YAAACUAQAACwAAAAAAAAAAAAAAAAAvAQAAX3JlbHMvLnJlbHNQSwEC&#10;LQAUAAYACAAAACEAMtIxJMoCAADDBQAADgAAAAAAAAAAAAAAAAAuAgAAZHJzL2Uyb0RvYy54bWxQ&#10;SwECLQAUAAYACAAAACEAB331Ft8AAAAN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D7F35" wp14:editId="33760BB1">
                <wp:simplePos x="0" y="0"/>
                <wp:positionH relativeFrom="column">
                  <wp:posOffset>2227580</wp:posOffset>
                </wp:positionH>
                <wp:positionV relativeFrom="paragraph">
                  <wp:posOffset>6019800</wp:posOffset>
                </wp:positionV>
                <wp:extent cx="1067435" cy="360680"/>
                <wp:effectExtent l="0" t="3810" r="635" b="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版本号：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6" type="#_x0000_t202" style="position:absolute;left:0;text-align:left;margin-left:175.4pt;margin-top:474pt;width:84.05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/GywIAAMQFAAAOAAAAZHJzL2Uyb0RvYy54bWysVEtu2zAQ3RfoHQjuFUkOLVtC5CCxrKJA&#10;+gHSHoCWKIuoRKokbTktum1v0FU33fdcOUeHlH9JNkVbLQSSM3wzb+ZxLi63bYM2TGkuRYrDswAj&#10;JgpZcrFK8ft3uTfFSBsqStpIwVJ8xzS+nD1/dtF3CRvJWjYlUwhAhE76LsW1MV3i+7qoWUv1meyY&#10;AGMlVUsNbNXKLxXtAb1t/FEQRH4vVdkpWTCt4TQbjHjm8KuKFeZNVWlmUJNiyM24v3L/pf37swua&#10;rBTtal7s0qB/kUVLuYCgB6iMGorWij+BanmhpJaVOStk68uq4gVzHIBNGDxic1vTjjkuUBzdHcqk&#10;/x9s8XrzViFeQu8mGAnaQo/uv3+7//Hr/udXBGdQoL7TCfjdduBpttdyC86OrO5uZPFBIyHnNRUr&#10;dqWU7GtGS0gwtDf9k6sDjrYgy/6VLCEQXRvpgLaVam31oB4I0KFRd4fmsK1BhQ0ZRBNyPsaoANt5&#10;FERT1z2fJvvbndLmBZMtsosUK2i+Q6ebG21sNjTZu9hgQua8aZwAGvHgAByHE4gNV63NZuH6+TkO&#10;4sV0MSUeGUULjwRZ5l3lc+JFeTgZZ+fZfJ6FX2zckCQ1L0smbJi9tkLyZ73bqXxQxUFdWja8tHA2&#10;Ja1Wy3mj0IaCtnP3uZqD5ejmP0zDFQG4PKIUjkhwPYq9PJpOPJKTsRdPgqkXhPF1HAUkJln+kNIN&#10;F+zfKaE+xfF4NB7EdEz6EbfAfU+50aTlBqZHw9sUTw9ONLESXIjStdZQ3gzrk1LY9I+lgHbvG+0E&#10;azU6qNVsl9vhcTitWTUvZXkHElYSFAY6hdEHi1qqTxj1MEZSrD+uqWIYNS8FPIM4JMTOHbch48kI&#10;NurUsjy1UFEAVIoNRsNyboZZte4UX9UQaXh4Ql7B06m4U/Uxq92Dg1HhyO3Gmp1Fp3vndRy+s98A&#10;AAD//wMAUEsDBBQABgAIAAAAIQBikMNe3wAAAAwBAAAPAAAAZHJzL2Rvd25yZXYueG1sTI/LTsMw&#10;EEX3SP0Hayqxo3ZLgpIQp6pAbEGUh8TOjadJRDyOYrcJf8+wosvRHN17brmdXS/OOIbOk4b1SoFA&#10;qr3tqNHw/vZ0k4EI0ZA1vSfU8IMBttXiqjSF9RO94nkfG8EhFAqjoY1xKKQMdYvOhJUfkPh39KMz&#10;kc+xkXY0E4e7Xm6UupPOdMQNrRnwocX6e39yGj6ej1+fiXppHl06TH5Wklwutb5ezrt7EBHn+A/D&#10;nz6rQ8VOB38iG0Sv4TZVrB415EnGo5hI11kO4sCoUkkGsirl5YjqFwAA//8DAFBLAQItABQABgAI&#10;AAAAIQC2gziS/gAAAOEBAAATAAAAAAAAAAAAAAAAAAAAAABbQ29udGVudF9UeXBlc10ueG1sUEsB&#10;Ai0AFAAGAAgAAAAhADj9If/WAAAAlAEAAAsAAAAAAAAAAAAAAAAALwEAAF9yZWxzLy5yZWxzUEsB&#10;Ai0AFAAGAAgAAAAhAMJ1/8bLAgAAxAUAAA4AAAAAAAAAAAAAAAAALgIAAGRycy9lMm9Eb2MueG1s&#10;UEsBAi0AFAAGAAgAAAAhAGKQw17fAAAADA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版本号：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B4D4E" wp14:editId="10C19888">
                <wp:simplePos x="0" y="0"/>
                <wp:positionH relativeFrom="column">
                  <wp:posOffset>3320415</wp:posOffset>
                </wp:positionH>
                <wp:positionV relativeFrom="paragraph">
                  <wp:posOffset>6019800</wp:posOffset>
                </wp:positionV>
                <wp:extent cx="1105535" cy="360680"/>
                <wp:effectExtent l="0" t="2540" r="3175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V1.0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7" type="#_x0000_t202" style="position:absolute;left:0;text-align:left;margin-left:261.45pt;margin-top:474pt;width:87.05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iUygIAAMQFAAAOAAAAZHJzL2Uyb0RvYy54bWysVM1u1DAQviPxDpbvaX6aZDdRs1W72SCk&#10;8iMVHsCbOBuLxA62d7MFcYU34MSFO8/V52Ds7F/bCwJyiGzP+Jv5Zj7PxeW2a9GGSsUEz7B/5mFE&#10;eSkqxlcZfv+ucKYYKU14RVrBaYbvqMKXs+fPLoY+pYFoRFtRiQCEq3ToM9xo3aeuq8qGdkSdiZ5y&#10;MNZCdkTDVq7cSpIB0LvWDTwvdgchq16KkioFp/loxDOLX9e01G/qWlGN2gxDbtr+pf0vzd+dXZB0&#10;JUnfsHKXBvmLLDrCOAQ9QOVEE7SW7AlUx0oplKj1WSk6V9Q1K6nlAGx87xGb24b01HKB4qj+UCb1&#10;/2DL15u3ErEKehdjxEkHPbr//u3+x6/7n18RnEGBhl6l4Hfbg6feXostOFuyqr8R5QeFuJg3hK/o&#10;lZRiaCipIEHf3HRPro44yoAsh1eigkBkrYUF2tayM9WDeiBAh0bdHZpDtxqVJqTvRdF5hFEJtvPY&#10;i6e2ey5J97d7qfQLKjpkFhmW0HyLTjY3SptsSLp3McG4KFjbWgG0/MEBOI4nEBuuGpvJwvbzc+Il&#10;i+liGjphEC+c0Mtz56qYh05c+JMoP8/n89z/YuL6YdqwqqLchNlryw//rHc7lY+qOKhLiZZVBs6k&#10;pORqOW8l2hDQdmE/W3OwHN3ch2nYIgCXR5T8IPSug8Qp4unECYswcpKJN3U8P7lOYi9Mwrx4SOmG&#10;cfrvlNCQ4SQKolFMx6QfcfPs95QbSTumYXq0rMvw9OBEUiPBBa9sazVh7bg+KYVJ/1gKaPe+0Vaw&#10;RqOjWvV2uR0fh5WzUfNSVHcgYSlAYaBTGH2waIT8hNEAYyTD6uOaSIpR+5LDM0j8MDRzx27CaBLA&#10;Rp5alqcWwkuAyrDGaFzO9Tir1r1kqwYijQ+Piyt4OjWzqj5mtXtwMCosud1YM7PodG+9jsN39hsA&#10;AP//AwBQSwMEFAAGAAgAAAAhAGg+WAbfAAAADAEAAA8AAABkcnMvZG93bnJldi54bWxMj01PwzAM&#10;hu9I+w+RJ3FjCVU32tJ0QiCuTIwPiVvWeG1F41RNtpZ/j3eCmy0/ev285XZ2vTjjGDpPGm5XCgRS&#10;7W1HjYb3t+ebDESIhqzpPaGGHwywrRZXpSmsn+gVz/vYCA6hUBgNbYxDIWWoW3QmrPyAxLejH52J&#10;vI6NtKOZONz1MlFqI53piD+0ZsDHFuvv/clp+Hg5fn2matc8ufUw+VlJcrnU+no5P9yDiDjHPxgu&#10;+qwOFTsd/IlsEL2GdZLkjGrI04xLMbHJ73g4MKpUmoGsSvm/RPULAAD//wMAUEsBAi0AFAAGAAgA&#10;AAAhALaDOJL+AAAA4QEAABMAAAAAAAAAAAAAAAAAAAAAAFtDb250ZW50X1R5cGVzXS54bWxQSwEC&#10;LQAUAAYACAAAACEAOP0h/9YAAACUAQAACwAAAAAAAAAAAAAAAAAvAQAAX3JlbHMvLnJlbHNQSwEC&#10;LQAUAAYACAAAACEAYxiIlMoCAADEBQAADgAAAAAAAAAAAAAAAAAuAgAAZHJzL2Uyb0RvYy54bWxQ&#10;SwECLQAUAAYACAAAACEAaD5YBt8AAAAM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V1.0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56229" wp14:editId="5F93A70B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38" type="#_x0000_t202" style="position:absolute;left:0;text-align:left;margin-left:261.6pt;margin-top:501.75pt;width:138.0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i2ywIAAMQFAAAOAAAAZHJzL2Uyb0RvYy54bWysVEtu2zAQ3RfoHQjuFX0sy5YQOUgsqyiQ&#10;foC0B6AlyiIqkSpJW06LbtsbdNVN9z2Xz9Eh5V+STdFWC4Gf4Zs3M2/m8mrbNmhDpWKCp9i/8DCi&#10;vBAl46sUv3+XO1OMlCa8JI3gNMX3VOGr2fNnl32X0EDUoimpRADCVdJ3Ka617hLXVUVNW6IuREc5&#10;XFZCtkTDVq7cUpIe0NvGDTwvcnshy06KgioFp9lwiWcWv6pood9UlaIaNSkGbtr+pf0vzd+dXZJk&#10;JUlXs2JPg/wFi5YwDk6PUBnRBK0lewLVskIKJSp9UYjWFVXFCmpjgGh871E0dzXpqI0FkqO6Y5rU&#10;/4MtXm/eSsRKqN0YI05aqNHu+7fdj1+7n18RnEGC+k4lYHfXgaXe3ogtGNtgVXcrig8KcTGvCV/R&#10;aylFX1NSAkHfvHTPng44yoAs+1eiBEdkrYUF2layNdmDfCBAh0LdH4tDtxoVxuVkPApGQLKAu1Hk&#10;RVNbPZckh9edVPoFFS0yixRLKL5FJ5tbpQ0bkhxMjDMuctY0VgANf3AAhsMJ+Ian5s6wsPX8HHvx&#10;YrqYhk4YRAsn9LLMuc7noRPlwDAbZfN55n8xfv0wqVlZUm7cHLTlh39Wu73KB1Uc1aVEw0oDZygp&#10;uVrOG4k2BLSd28/mHG5OZu5DGjYJEMujkPwg9G6C2Mmj6cQJ83DsxBNv6nh+fBNHXhiHWf4wpFvG&#10;6b+HhPoUx+NgPIjpRPpRbJ79nsZGkpZpmB4Na1M8PRqRxEhwwUtbWk1YM6zPUmHon1IB5T4U2grW&#10;aHRQq94ut0NzBIdGWIryHiQsBSgMdAqjDxa1kJ8w6mGMpFh9XBNJMWpecmiD2A9DM3fsJhxPAtjI&#10;85vl+Q3hBUClWGM0LOd6mFXrTrJVDZ6GxuPiGlqnYlbVpscGVvuGg1Fhg9uPNTOLzvfW6jR8Z78B&#10;AAD//wMAUEsDBBQABgAIAAAAIQCknFUb3wAAAA0BAAAPAAAAZHJzL2Rvd25yZXYueG1sTI/BTsMw&#10;DIbvSLxDZCRuLKGlg5amEwJxBW2wSdyyxmsrGqdqsrW8Pd4Jjvb/6ffncjW7XpxwDJ0nDbcLBQKp&#10;9rajRsPnx+vNA4gQDVnTe0INPxhgVV1elKawfqI1njaxEVxCoTAa2hiHQspQt+hMWPgBibODH52J&#10;PI6NtKOZuNz1MlFqKZ3piC+0ZsDnFuvvzdFp2L4dvnZ36r15cdkw+VlJcrnU+vpqfnoEEXGOfzCc&#10;9VkdKnba+yPZIHoNWZImjHKgVJqBYOQ+z1MQ+/NqqVKQVSn/f1H9AgAA//8DAFBLAQItABQABgAI&#10;AAAAIQC2gziS/gAAAOEBAAATAAAAAAAAAAAAAAAAAAAAAABbQ29udGVudF9UeXBlc10ueG1sUEsB&#10;Ai0AFAAGAAgAAAAhADj9If/WAAAAlAEAAAsAAAAAAAAAAAAAAAAALwEAAF9yZWxzLy5yZWxzUEsB&#10;Ai0AFAAGAAgAAAAhAPb6WLbLAgAAxAUAAA4AAAAAAAAAAAAAAAAALgIAAGRycy9lMm9Eb2MueG1s&#10;UEsBAi0AFAAGAAgAAAAhAKScVRvfAAAADQ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C3D45" wp14:editId="3F47459A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39" type="#_x0000_t202" style="position:absolute;left:0;text-align:left;margin-left:174.7pt;margin-top:501.05pt;width:96.15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7dygIAAMQ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ITaEYwEbaFG99+/3f/4df/zK4I3SFDf6QT0bjvQNNtruQVlF6zubmTxQSMh5zUVK3al&#10;lOxrRktwMLQ//ZOvA462IMv+lSzBEF0b6YC2lWpt9iAfCNChUHeH4rCtQYU1GUVhGIwwKkB2Pg7G&#10;U1c9nyb7353S5gWTLbKHFCsovkOnmxttrDc02atYY0LmvGkcARrx4AEUhxewDV+tzHrh6vk5DuLF&#10;dDElHonGC48EWeZd5XPijfNwMsrOs/k8C79YuyFJal6WTFgze26F5M9qt2P5wIoDu7RseGnhrEta&#10;rZbzRqENBW7nbrmcg+So5j90wyUBYnkUUhiR4DqKvXw8nXgkJyMvngRTLwjj63gckJhk+cOQbrhg&#10;/x4S6lMcj6LRQKaj049iC9x6GhtNWm5gejS8TfH0oEQTS8GFKF1pDeXNcD5JhXX/mAoo977QjrCW&#10;owNbzXa5HZrjfN8IS1neAYWVBIYBT2H0waGW6hNGPYyRFOuPa6oYRs1LAW0Qh4TYueMuZDSJ4KJO&#10;JctTCRUFQKXYYDQc52aYVetO8VUNlobGE/IKWqfijtW2xwavdg0Ho8IFtxtrdhad3p3WcfjOfgMA&#10;AP//AwBQSwMEFAAGAAgAAAAhAAd99RbfAAAADQEAAA8AAABkcnMvZG93bnJldi54bWxMj8FOwzAM&#10;hu9IvENkJG4s6WhhLU0nBOIKYrBJ3LLGaysap2qytbw93gmO9v/p9+dyPbtenHAMnScNyUKBQKq9&#10;7ajR8PnxcrMCEaIha3pPqOEHA6yry4vSFNZP9I6nTWwEl1AojIY2xqGQMtQtOhMWfkDi7OBHZyKP&#10;YyPtaCYud71cKnUnnemIL7RmwKcW6+/N0WnYvh6+dql6a55dNkx+VpJcLrW+vpofH0BEnOMfDGd9&#10;VoeKnfb+SDaIXsNtmqeMcqDUMgHBSJYm9yD251W2ykFWpfz/RfULAAD//wMAUEsBAi0AFAAGAAgA&#10;AAAhALaDOJL+AAAA4QEAABMAAAAAAAAAAAAAAAAAAAAAAFtDb250ZW50X1R5cGVzXS54bWxQSwEC&#10;LQAUAAYACAAAACEAOP0h/9YAAACUAQAACwAAAAAAAAAAAAAAAAAvAQAAX3JlbHMvLnJlbHNQSwEC&#10;LQAUAAYACAAAACEAmTHO3coCAADEBQAADgAAAAAAAAAAAAAAAAAuAgAAZHJzL2Uyb0RvYy54bWxQ&#10;SwECLQAUAAYACAAAACEAB331Ft8AAAAN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5EE00" wp14:editId="11C853AA">
                <wp:simplePos x="0" y="0"/>
                <wp:positionH relativeFrom="column">
                  <wp:posOffset>2227580</wp:posOffset>
                </wp:positionH>
                <wp:positionV relativeFrom="paragraph">
                  <wp:posOffset>6019800</wp:posOffset>
                </wp:positionV>
                <wp:extent cx="1067435" cy="360680"/>
                <wp:effectExtent l="0" t="3810" r="635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版本号：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40" type="#_x0000_t202" style="position:absolute;left:0;text-align:left;margin-left:175.4pt;margin-top:474pt;width:84.0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XCywIAAMQFAAAOAAAAZHJzL2Uyb0RvYy54bWysVEtu2zAQ3RfoHQjuFUk2LVtC5CCxrKJA&#10;+gHSHoCWKIuoRKokHTktum1v0FU33fdcOUeHlH9JNkVbLgiSM3zzezPnF9u2QbdMaS5FisOzACMm&#10;CllysU7x+3e5N8NIGypK2kjBUnzHNL6YP3923ncJG8laNiVTCECETvouxbUxXeL7uqhZS/WZ7JgA&#10;YSVVSw1c1dovFe0BvW38URBEfi9V2SlZMK3hNRuEeO7wq4oV5k1VaWZQk2LwzbhduX1ld39+TpO1&#10;ol3Ni50b9C+8aCkXYPQAlVFD0UbxJ1AtL5TUsjJnhWx9WVW8YC4GiCYMHkVzU9OOuVggObo7pEn/&#10;P9ji9e1bhXgJtRtjJGgLNbr//u3+x6/7n18RvEGC+k4noHfTgabZXsktKLtgdXctiw8aCbmoqViz&#10;S6VkXzNagoOh/emffB1wtAVZ9a9kCYboxkgHtK1Ua7MH+UCADoW6OxSHbQ0qrMkgmpLxBKMCZOMo&#10;iGauej5N9r87pc0LJltkDylWUHyHTm+vtbHe0GSvYo0JmfOmcQRoxIMHUBxewDZ8tTLrhavn5ziI&#10;l7PljHhkFC09EmSZd5kviBfl4XSSjbPFIgu/WLshSWpelkxYM3tuheTPardj+cCKA7u0bHhp4axL&#10;Wq1Xi0ahWwrczt1yOQfJUc1/6IZLAsTyKKRwRIKrUezl0WzqkZxMvHgazLwgjK/iKCAxyfKHIV1z&#10;wf49JNSnOJ6MJgOZjk4/ii1w62lsNGm5genR8DbFs4MSTSwFl6J0pTWUN8P5JBXW/WMqoNz7QjvC&#10;Wo4ObDXb1XZoDrJvhJUs74DCSgLDgKcw+uBQS/UJox7GSIr1xw1VDKPmpYA2iENC7NxxFzKZjuCi&#10;TiWrUwkVBUCl2GA0HBdmmFWbTvF1DZaGxhPyElqn4o7VtscGr3YNB6PCBbcba3YWnd6d1nH4zn8D&#10;AAD//wMAUEsDBBQABgAIAAAAIQBikMNe3wAAAAwBAAAPAAAAZHJzL2Rvd25yZXYueG1sTI/LTsMw&#10;EEX3SP0Hayqxo3ZLgpIQp6pAbEGUh8TOjadJRDyOYrcJf8+wosvRHN17brmdXS/OOIbOk4b1SoFA&#10;qr3tqNHw/vZ0k4EI0ZA1vSfU8IMBttXiqjSF9RO94nkfG8EhFAqjoY1xKKQMdYvOhJUfkPh39KMz&#10;kc+xkXY0E4e7Xm6UupPOdMQNrRnwocX6e39yGj6ej1+fiXppHl06TH5Wklwutb5ezrt7EBHn+A/D&#10;nz6rQ8VOB38iG0Sv4TZVrB415EnGo5hI11kO4sCoUkkGsirl5YjqFwAA//8DAFBLAQItABQABgAI&#10;AAAAIQC2gziS/gAAAOEBAAATAAAAAAAAAAAAAAAAAAAAAABbQ29udGVudF9UeXBlc10ueG1sUEsB&#10;Ai0AFAAGAAgAAAAhADj9If/WAAAAlAEAAAsAAAAAAAAAAAAAAAAALwEAAF9yZWxzLy5yZWxzUEsB&#10;Ai0AFAAGAAgAAAAhABvLRcLLAgAAxAUAAA4AAAAAAAAAAAAAAAAALgIAAGRycy9lMm9Eb2MueG1s&#10;UEsBAi0AFAAGAAgAAAAhAGKQw17fAAAADA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版本号：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E562E" wp14:editId="6B7D101B">
                <wp:simplePos x="0" y="0"/>
                <wp:positionH relativeFrom="column">
                  <wp:posOffset>3320415</wp:posOffset>
                </wp:positionH>
                <wp:positionV relativeFrom="paragraph">
                  <wp:posOffset>6019800</wp:posOffset>
                </wp:positionV>
                <wp:extent cx="1105535" cy="360680"/>
                <wp:effectExtent l="0" t="2540" r="3175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V1.0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41" type="#_x0000_t202" style="position:absolute;left:0;text-align:left;margin-left:261.45pt;margin-top:474pt;width:87.05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KQywIAAMQFAAAOAAAAZHJzL2Uyb0RvYy54bWysVMtu1DAU3SPxD5b3aR5NMpOomaqdTBBS&#10;eUiFD/AkzsQisYPtmUxBbOEPWLFhz3f1O7h25tV2gwAvLNv3+tzXuffictu1aEOlYoJn2D/zMKK8&#10;FBXjqwy/f1c4U4yUJrwireA0w3dU4cvZ82cXQ5/SQDSirahEAMJVOvQZbrTuU9dVZUM7os5ETzkI&#10;ayE7ouEqV24lyQDoXesGnhe7g5BVL0VJlYLXfBTimcWva1rqN3WtqEZthsE3bXdp96XZ3dkFSVeS&#10;9A0rd26Qv/CiI4yD0QNUTjRBa8meQHWslEKJWp+VonNFXbOS2hggGt97FM1tQ3pqY4HkqP6QJvX/&#10;YMvXm7cSsQpqF2DESQc1uv/+7f7Hr/ufXxG8QYKGXqWgd9uDpt5eiy0o22BVfyPKDwpxMW8IX9Er&#10;KcXQUFKBg7756Z58HXGUAVkOr0QFhshaCwu0rWVnsgf5QIAOhbo7FIduNSqNSd+LovMIoxJk57EX&#10;T231XJLuf/dS6RdUdMgcMiyh+BadbG6UNt6QdK9ijHFRsLa1BGj5gwdQHF/ANnw1MuOFrefnxEsW&#10;08U0dMIgXjihl+fOVTEPnbjwJ1F+ns/nuf/F2PXDtGFVRbkxs+eWH/5Z7XYsH1lxYJcSLasMnHFJ&#10;ydVy3kq0IcDtwi6bc5Ac1dyHbtgkQCyPQvKD0LsOEqeIpxMnLMLISSbe1PH85DqJvTAJ8+JhSDeM&#10;038PCQ0ZTqIgGsl0dPpRbJ5dT2Mjacc0TI+WdRmeHpRIaii44JUtrSasHc8nqTDuH1MB5d4X2hLW&#10;cHRkq94ut2NzRPtGWIrqDigsBTAMeAqjDw6NkJ8wGmCMZFh9XBNJMWpfcmiDxA9DM3fsJYwmAVzk&#10;qWR5KiG8BKgMa4zG41yPs2rdS7ZqwNLYeFxcQevUzLLa9Njo1a7hYFTY4HZjzcyi07vVOg7f2W8A&#10;AAD//wMAUEsDBBQABgAIAAAAIQBoPlgG3wAAAAwBAAAPAAAAZHJzL2Rvd25yZXYueG1sTI9NT8Mw&#10;DIbvSPsPkSdxYwlVN9rSdEIgrkyMD4lb1nhtReNUTbaWf493gpstP3r9vOV2dr044xg6TxpuVwoE&#10;Uu1tR42G97fnmwxEiIas6T2hhh8MsK0WV6UprJ/oFc/72AgOoVAYDW2MQyFlqFt0Jqz8gMS3ox+d&#10;ibyOjbSjmTjc9TJRaiOd6Yg/tGbAxxbr7/3Jafh4OX59pmrXPLn1MPlZSXK51Pp6OT/cg4g4xz8Y&#10;LvqsDhU7HfyJbBC9hnWS5IxqyNOMSzGxye94ODCqVJqBrEr5v0T1CwAA//8DAFBLAQItABQABgAI&#10;AAAAIQC2gziS/gAAAOEBAAATAAAAAAAAAAAAAAAAAAAAAABbQ29udGVudF9UeXBlc10ueG1sUEsB&#10;Ai0AFAAGAAgAAAAhADj9If/WAAAAlAEAAAsAAAAAAAAAAAAAAAAALwEAAF9yZWxzLy5yZWxzUEsB&#10;Ai0AFAAGAAgAAAAhALqmMpDLAgAAxAUAAA4AAAAAAAAAAAAAAAAALgIAAGRycy9lMm9Eb2MueG1s&#10;UEsBAi0AFAAGAAgAAAAhAGg+WAbfAAAADA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V1.0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FBD24" wp14:editId="1D67E61F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42" type="#_x0000_t202" style="position:absolute;left:0;text-align:left;margin-left:261.6pt;margin-top:501.75pt;width:138.05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KyywIAAMQFAAAOAAAAZHJzL2Uyb0RvYy54bWysVEtu2zAQ3RfoHQjuFX0sy5IQOUgsqyiQ&#10;foC0B6AlyiIqkSpJW06DbtsbdNVN9z1XztEhFTtOggJFWy0EkjN8M2/mcU7Pdl2LtlQqJniG/RMP&#10;I8pLUTG+zvD7d4UTY6Q04RVpBacZvqYKn82fPzsd+pQGohFtRSUCEK7Soc9wo3Wfuq4qG9oRdSJ6&#10;ysFYC9kRDVu5ditJBkDvWjfwvMgdhKx6KUqqFJzmoxHPLX5d01K/qWtFNWozDLlp+5f2vzJ/d35K&#10;0rUkfcPKuzTIX2TREcYh6AEqJ5qgjWRPoDpWSqFErU9K0bmirllJLQdg43uP2Fw1pKeWCxRH9Ycy&#10;qf8HW77evpWIVdA7HyNOOujR7bevt99/3v74guAMCjT0KgW/qx489e5C7MDZklX9pSg/KMTFoiF8&#10;Tc+lFENDSQUJ2pvu0dURRxmQ1fBKVBCIbLSwQLtadqZ6UA8E6NCo60Nz6E6j0oScTSfBZIpRCbZJ&#10;5EWx7Z5L0v3tXir9gooOmUWGJTTfopPtpdLAA1z3LiYYFwVrWyuAlj84AMfxBGLDVWMzWdh+3iRe&#10;soyXceiEQbR0Qi/PnfNiETpRARnmk3yxyP3PJq4fpg2rKspNmL22/PDPenen8lEVB3Up0bLKwJmU&#10;lFyvFq1EWwLaLuxnugXJH7m5D9OwZuDyiJIfhN5FkDhFFM+csAinTjLzYsfzk4sk8sIkzIuHlC4Z&#10;p/9OCQ0ZTqbBdBTTb7l59nvKjaQd0zA9WtZlOD44kdRIcMkr21pNWDuuj0ph0r8vBVRs32grWKPR&#10;Ua16t9qNjyPaP4SVqK5BwlKAwkCnMPpg0Qj5CaMBxkiG1ccNkRSj9iWHZ5D4YWjmjt2E01kAG3ls&#10;WR1bCC8BKsMao3G50OOs2vSSrRuIND48Ls7h6dTMqtq8sTEroGQ2MCosubuxZmbR8d563Q/f+S8A&#10;AAD//wMAUEsDBBQABgAIAAAAIQCknFUb3wAAAA0BAAAPAAAAZHJzL2Rvd25yZXYueG1sTI/BTsMw&#10;DIbvSLxDZCRuLKGlg5amEwJxBW2wSdyyxmsrGqdqsrW8Pd4Jjvb/6ffncjW7XpxwDJ0nDbcLBQKp&#10;9rajRsPnx+vNA4gQDVnTe0INPxhgVV1elKawfqI1njaxEVxCoTAa2hiHQspQt+hMWPgBibODH52J&#10;PI6NtKOZuNz1MlFqKZ3piC+0ZsDnFuvvzdFp2L4dvnZ36r15cdkw+VlJcrnU+vpqfnoEEXGOfzCc&#10;9VkdKnba+yPZIHoNWZImjHKgVJqBYOQ+z1MQ+/NqqVKQVSn/f1H9AgAA//8DAFBLAQItABQABgAI&#10;AAAAIQC2gziS/gAAAOEBAAATAAAAAAAAAAAAAAAAAAAAAABbQ29udGVudF9UeXBlc10ueG1sUEsB&#10;Ai0AFAAGAAgAAAAhADj9If/WAAAAlAEAAAsAAAAAAAAAAAAAAAAALwEAAF9yZWxzLy5yZWxzUEsB&#10;Ai0AFAAGAAgAAAAhAC9E4rLLAgAAxAUAAA4AAAAAAAAAAAAAAAAALgIAAGRycy9lMm9Eb2MueG1s&#10;UEsBAi0AFAAGAAgAAAAhAKScVRvfAAAADQ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3F726" wp14:editId="6B5D3602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43" type="#_x0000_t202" style="position:absolute;left:0;text-align:left;margin-left:174.7pt;margin-top:501.05pt;width:96.1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TZywIAAMQFAAAOAAAAZHJzL2Uyb0RvYy54bWysVEtu2zAQ3RfoHQjuFX0iy5IQOUgsqyiQ&#10;foC0B6AlyiIqkSpJW06LbtsbdNVN9z1XztEh5V+STdFWC4Gf4Zs3M2/m4nLbtWhDpWKCZ9g/8zCi&#10;vBQV46sMv39XODFGShNekVZwmuE7qvDl7Pmzi6FPaSAa0VZUIgDhKh36DDda96nrqrKhHVFnoqcc&#10;LmshO6JhK1duJckA6F3rBp4XuYOQVS9FSZWC03y8xDOLX9e01G/qWlGN2gwDN23/0v6X5u/OLki6&#10;kqRvWLmjQf6CRUcYB6cHqJxogtaSPYHqWCmFErU+K0XnirpmJbUxQDS+9yia24b01MYCyVH9IU3q&#10;/8GWrzdvJWIV1A7Sw0kHNbr//u3+x6/7n18RnEGChl6lYHfbg6XeXostGNtgVX8jyg8KcTFvCF/R&#10;KynF0FBSAUHfvHRPno44yoAsh1eiAkdkrYUF2tayM9mDfCBAByZ3h+LQrUalcRkEvu9NMCrh7jzy&#10;otiSc0m6f91LpV9Q0SGzyLCE4lt0srlR2rAh6d7EOOOiYG1rBdDyBwdgOJ6Ab3hq7gwLW8/PiZcs&#10;4kUcOmEQLZzQy3PnqpiHTlT400l+ns/nuf/F+PXDtGFVRblxs9eWH/5Z7XYqH1VxUJcSLasMnKGk&#10;5Go5byXaENB2YT+bc7g5mrkPadgkQCyPQvKD0LsOEqeI4qkTFuHESaZe7Hh+cp1EXpiEefEwpBvG&#10;6b+HhIYMJ5NgMorpSPpRbJ79nsZG0o5pmB4t6zIcH4xIaiS44JUtrSasHdcnqTD0j6mAcu8LbQVr&#10;NDqqVW+X27E5pvtGWIrqDiQsBSgMdAqjDxaNkJ8wGmCMZFh9XBNJMWpfcmiDxA9DM3fsJpxMA9jI&#10;05vl6Q3hJUBlWGM0Lud6nFXrXrJVA57GxuPiClqnZlbVpsdGVruGg1Fhg9uNNTOLTvfW6jh8Z78B&#10;AAD//wMAUEsDBBQABgAIAAAAIQAHffUW3wAAAA0BAAAPAAAAZHJzL2Rvd25yZXYueG1sTI/BTsMw&#10;DIbvSLxDZCRuLOloYS1NJwTiCmKwSdyyxmsrGqdqsrW8Pd4Jjvb/6ffncj27XpxwDJ0nDclCgUCq&#10;ve2o0fD58XKzAhGiIWt6T6jhBwOsq8uL0hTWT/SOp01sBJdQKIyGNsahkDLULToTFn5A4uzgR2ci&#10;j2Mj7WgmLne9XCp1J53piC+0ZsCnFuvvzdFp2L4evnapemueXTZMflaSXC61vr6aHx9ARJzjHwxn&#10;fVaHip32/kg2iF7DbZqnjHKg1DIBwUiWJvcg9udVtspBVqX8/0X1CwAA//8DAFBLAQItABQABgAI&#10;AAAAIQC2gziS/gAAAOEBAAATAAAAAAAAAAAAAAAAAAAAAABbQ29udGVudF9UeXBlc10ueG1sUEsB&#10;Ai0AFAAGAAgAAAAhADj9If/WAAAAlAEAAAsAAAAAAAAAAAAAAAAALwEAAF9yZWxzLy5yZWxzUEsB&#10;Ai0AFAAGAAgAAAAhAECPdNnLAgAAxAUAAA4AAAAAAAAAAAAAAAAALgIAAGRycy9lMm9Eb2MueG1s&#10;UEsBAi0AFAAGAAgAAAAhAAd99RbfAAAADQEAAA8AAAAAAAAAAAAAAAAAJQUAAGRycy9kb3ducmV2&#10;LnhtbFBLBQYAAAAABAAEAPMAAAAxBgAAAAA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DD652" wp14:editId="4C4401B2">
                <wp:simplePos x="0" y="0"/>
                <wp:positionH relativeFrom="column">
                  <wp:posOffset>2227580</wp:posOffset>
                </wp:positionH>
                <wp:positionV relativeFrom="paragraph">
                  <wp:posOffset>6019800</wp:posOffset>
                </wp:positionV>
                <wp:extent cx="1067435" cy="360680"/>
                <wp:effectExtent l="0" t="3810" r="635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版本号：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44" type="#_x0000_t202" style="position:absolute;left:0;text-align:left;margin-left:175.4pt;margin-top:474pt;width:84.0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2HygIAAMI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BCNOOijR/fdv9z9+3f/8ihKTnqFXKWjd9qCnt9diC2W2oar+RpQfFOJi3hC+oldS&#10;iqGhpAL3fPPTPfk64igDshxeiQrskLUWFmhby87kDrKBAB3KdHcoDd1qVBqTXjQNzycYlSA7j7wo&#10;trVzSbr/3UulX1DRIXPIsITSW3SyuVHaeEPSvYoxxkXB2taWv+UPHkBxfAHb8NXIjBe2mp8TL1nE&#10;izh0wiBaOKGX585VMQ+dqPCnk/w8n89z/4ux64dpw6qKcmNmzyw//LPK7Tg+cuLALSVaVhk445KS&#10;q+W8lWhDgNmFXTbnIDmquQ/dsEmAWB6F5Aehdx0kThHFUycswomTTL3Y8fzkOom8MAnz4mFIN4zT&#10;fw8JDUC6STAZyXR0+lFsnl1PYyNpxzTMjpZ1GY4PSiQ1FFzwypZWE9aO55NUGPePqYBy7wttCWs4&#10;OrJVb5db2xp+vG+EpajugMJSAMOApzD44NAI+QmjAYZIhtXHNZEUo/YlhzZI/DA0U8dewsk0gIs8&#10;lSxPJYSXAJVhjdF4nOtxUq17yVYNWBobj4sraJ2aWVabHhu92jUcDAob3G6omUl0erdax9E7+w0A&#10;AP//AwBQSwMEFAAGAAgAAAAhAGKQw17fAAAADAEAAA8AAABkcnMvZG93bnJldi54bWxMj8tOwzAQ&#10;RfdI/QdrKrGjdkuCkhCnqkBsQZSHxM6Np0lEPI5itwl/z7Ciy9Ec3XtuuZ1dL844hs6ThvVKgUCq&#10;ve2o0fD+9nSTgQjRkDW9J9TwgwG21eKqNIX1E73ieR8bwSEUCqOhjXEopAx1i86ElR+Q+Hf0ozOR&#10;z7GRdjQTh7tebpS6k850xA2tGfChxfp7f3IaPp6PX5+JemkeXTpMflaSXC61vl7Ou3sQEef4D8Of&#10;PqtDxU4HfyIbRK/hNlWsHjXkScajmEjXWQ7iwKhSSQayKuXliOoXAAD//wMAUEsBAi0AFAAGAAgA&#10;AAAhALaDOJL+AAAA4QEAABMAAAAAAAAAAAAAAAAAAAAAAFtDb250ZW50X1R5cGVzXS54bWxQSwEC&#10;LQAUAAYACAAAACEAOP0h/9YAAACUAQAACwAAAAAAAAAAAAAAAAAvAQAAX3JlbHMvLnJlbHNQSwEC&#10;LQAUAAYACAAAACEADKqdh8oCAADCBQAADgAAAAAAAAAAAAAAAAAuAgAAZHJzL2Uyb0RvYy54bWxQ&#10;SwECLQAUAAYACAAAACEAYpDDXt8AAAAM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版本号：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1F7E2" wp14:editId="2E8F7A5C">
                <wp:simplePos x="0" y="0"/>
                <wp:positionH relativeFrom="column">
                  <wp:posOffset>3320415</wp:posOffset>
                </wp:positionH>
                <wp:positionV relativeFrom="paragraph">
                  <wp:posOffset>6019800</wp:posOffset>
                </wp:positionV>
                <wp:extent cx="1105535" cy="360680"/>
                <wp:effectExtent l="0" t="2540" r="3175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V1.0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45" type="#_x0000_t202" style="position:absolute;left:0;text-align:left;margin-left:261.45pt;margin-top:474pt;width:87.0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mXygIAAMI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MBDFSQcU3X//dv/j1/3Pr2hq2jP0KgWv2x789PZabIFmW6rqb0T5QSEu5g3hK3ol&#10;pRgaSipIzzc33ZOrI44yIMvhlaggDllrYYG2texM76AbCNCBprsDNXSrUWlC+l4UnUcYlWA7j714&#10;arlzSbq/3UulX1DRIbPIsATqLTrZ3ChtsiHp3sUE46JgbWvpb/mDA3AcTyA2XDU2k4Vl83PiJYvp&#10;Yho6YRAvnNDLc+eqmIdOXPiTKD/P5/Pc/2Li+mHasKqi3ITZK8sP/4y5ncZHTRy0pUTLKgNnUlJy&#10;tZy3Em0IKLuwn+05WI5u7sM0bBOglkcl+UHoXQeJU8TTiRMWYeQkE2/qeH5yncRemIR58bCkG8bp&#10;v5eEhgwnURCNYjom/ag2z35PayNpxzTMjpZ1IN6DE0mNBBe8stRqwtpxfdIKk/6xFUD3nmgrWKPR&#10;Ua16u9zap+En+4ewFNUdSFgKUBjoFAYfLBohP2E0wBDJsPq4JpJi1L7k8AwSPwzN1LGbMJoEsJGn&#10;luWphfASoDKsMRqXcz1OqnUv2aqBSOPD4+IKnk7NrKrNGxuz2j04GBS2uN1QM5PodG+9jqN39hsA&#10;AP//AwBQSwMEFAAGAAgAAAAhAGg+WAbfAAAADAEAAA8AAABkcnMvZG93bnJldi54bWxMj01PwzAM&#10;hu9I+w+RJ3FjCVU32tJ0QiCuTIwPiVvWeG1F41RNtpZ/j3eCmy0/ev285XZ2vTjjGDpPGm5XCgRS&#10;7W1HjYb3t+ebDESIhqzpPaGGHwywrRZXpSmsn+gVz/vYCA6hUBgNbYxDIWWoW3QmrPyAxLejH52J&#10;vI6NtKOZONz1MlFqI53piD+0ZsDHFuvv/clp+Hg5fn2matc8ufUw+VlJcrnU+no5P9yDiDjHPxgu&#10;+qwOFTsd/IlsEL2GdZLkjGrI04xLMbHJ73g4MKpUmoGsSvm/RPULAAD//wMAUEsBAi0AFAAGAAgA&#10;AAAhALaDOJL+AAAA4QEAABMAAAAAAAAAAAAAAAAAAAAAAFtDb250ZW50X1R5cGVzXS54bWxQSwEC&#10;LQAUAAYACAAAACEAOP0h/9YAAACUAQAACwAAAAAAAAAAAAAAAAAvAQAAX3JlbHMvLnJlbHNQSwEC&#10;LQAUAAYACAAAACEAzuSpl8oCAADCBQAADgAAAAAAAAAAAAAAAAAuAgAAZHJzL2Uyb0RvYy54bWxQ&#10;SwECLQAUAAYACAAAACEAaD5YBt8AAAAM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V1.0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5EC6B" wp14:editId="685BAC45">
                <wp:simplePos x="0" y="0"/>
                <wp:positionH relativeFrom="column">
                  <wp:posOffset>3322320</wp:posOffset>
                </wp:positionH>
                <wp:positionV relativeFrom="paragraph">
                  <wp:posOffset>6372225</wp:posOffset>
                </wp:positionV>
                <wp:extent cx="1753235" cy="360680"/>
                <wp:effectExtent l="0" t="1905" r="127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 w:rsidRPr="00E91356"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2017年3月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24日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46" type="#_x0000_t202" style="position:absolute;left:0;text-align:left;margin-left:261.6pt;margin-top:501.75pt;width:138.0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d1yQIAAMIFAAAOAAAAZHJzL2Uyb0RvYy54bWysVMuO0zAU3SPxD5b3mTyapk006WimaRDS&#10;8JAGPsBNnMYisYPtNh0QW/gDVmzY8139Dq6dvmZmg4AsItv3+tzHOb6XV9u2QRsqFRM8xf6FhxHl&#10;hSgZX6X4/bvcmWKkNOElaQSnKb6nCl/Nnj+77LuEBqIWTUklAhCukr5Lca11l7iuKmraEnUhOsrB&#10;WAnZEg1buXJLSXpAbxs38LzI7YUsOykKqhScZoMRzyx+VdFCv6kqRTVqUgy5afuX9r80f3d2SZKV&#10;JF3Nin0a5C+yaAnjEPQIlRFN0FqyJ1AtK6RQotIXhWhdUVWsoLYGqMb3HlVzV5OO2lqgOao7tkn9&#10;P9ji9eatRKxM8QQjTlqgaPf92+7Hr93Pr2hi2tN3KgGvuw789PZGbIFmW6rqbkXxQSEu5jXhK3ot&#10;pehrSkpIzzc33bOrA44yIMv+lSghDllrYYG2lWxN76AbCNCBpvsjNXSrUWFCTsajYDTGqADbKPKi&#10;qeXOJcnhdieVfkFFi8wixRKot+hkc6u0yYYkBxcTjIucNY2lv+EPDsBxOIHYcNXYTBaWzc+xFy+m&#10;i2nohEG0cEIvy5zrfB46UQ4ZZqNsPs/8LyauHyY1K0vKTZiDsvzwz5jba3zQxFFbSjSsNHAmJSVX&#10;y3kj0YaAsnP72Z6D5eTmPkzDNgFqeVSSH4TeTRA7eTSdOGEejp144k0dz49v4sgL4zDLH5Z0yzj9&#10;95JQn+J4HIwHMZ2SflSbZ7+ntZGkZRpmR8PaFE+PTiQxElzw0lKrCWuG9VkrTPqnVgDdB6KtYI1G&#10;B7Xq7XJrn0ZgtWbUvBTlPUhYClAY6BQGHyxqIT9h1MMQSbH6uCaSYtS85PAMYj8MzdSxm3A8ASAk&#10;zy3LcwvhBUClWGM0LOd6mFTrTrJVDZGGh8fFNTydillVn7LaPzgYFLa4/VAzk+h8b71Oo3f2GwAA&#10;//8DAFBLAwQUAAYACAAAACEApJxVG98AAAANAQAADwAAAGRycy9kb3ducmV2LnhtbEyPwU7DMAyG&#10;70i8Q2QkbiyhpYOWphMCcQVtsEncssZrKxqnarK1vD3eCY72/+n353I1u16ccAydJw23CwUCqfa2&#10;o0bD58frzQOIEA1Z03tCDT8YYFVdXpSmsH6iNZ42sRFcQqEwGtoYh0LKULfoTFj4AYmzgx+diTyO&#10;jbSjmbjc9TJRaimd6YgvtGbA5xbr783Radi+Hb52d+q9eXHZMPlZSXK51Pr6an56BBFxjn8wnPVZ&#10;HSp22vsj2SB6DVmSJoxyoFSagWDkPs9TEPvzaqlSkFUp/39R/QIAAP//AwBQSwECLQAUAAYACAAA&#10;ACEAtoM4kv4AAADhAQAAEwAAAAAAAAAAAAAAAAAAAAAAW0NvbnRlbnRfVHlwZXNdLnhtbFBLAQIt&#10;ABQABgAIAAAAIQA4/SH/1gAAAJQBAAALAAAAAAAAAAAAAAAAAC8BAABfcmVscy8ucmVsc1BLAQIt&#10;ABQABgAIAAAAIQArahd1yQIAAMIFAAAOAAAAAAAAAAAAAAAAAC4CAABkcnMvZTJvRG9jLnhtbFBL&#10;AQItABQABgAIAAAAIQCknFUb3wAAAA0BAAAPAAAAAAAAAAAAAAAAACMFAABkcnMvZG93bnJldi54&#10;bWxQSwUGAAAAAAQABADzAAAALwYAAAAA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 w:rsidRPr="00E91356"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2017年3月</w:t>
                      </w: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24日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CC662" wp14:editId="598365FB">
                <wp:simplePos x="0" y="0"/>
                <wp:positionH relativeFrom="column">
                  <wp:posOffset>2218690</wp:posOffset>
                </wp:positionH>
                <wp:positionV relativeFrom="paragraph">
                  <wp:posOffset>6363335</wp:posOffset>
                </wp:positionV>
                <wp:extent cx="1221105" cy="360680"/>
                <wp:effectExtent l="0" t="254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发布时间：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47" type="#_x0000_t202" style="position:absolute;left:0;text-align:left;margin-left:174.7pt;margin-top:501.05pt;width:96.1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JcygIAAMIFAAAOAAAAZHJzL2Uyb0RvYy54bWysVM1u1DAQviPxDpbvaX6azSZRs1W72SCk&#10;8iMVHsCbOBuLxA62d7MFcYU34MSFO8/V52Ds7F/bCwJyiGzP+Jv5Zj7PxeW2a9GGSsUEz7B/5mFE&#10;eSkqxlcZfv+ucGKMlCa8Iq3gNMN3VOHL2fNnF0Of0kA0oq2oRADCVTr0GW607lPXVWVDO6LORE85&#10;GGshO6JhK1duJckA6F3rBp4XuYOQVS9FSZWC03w04pnFr2ta6jd1rahGbYYhN23/0v6X5u/OLki6&#10;kqRvWLlLg/xFFh1hHIIeoHKiCVpL9gSqY6UUStT6rBSdK+qaldRyADa+94jNbUN6arlAcVR/KJP6&#10;f7Dl681biViV4QgjTjpo0f33b/c/ft3//IoiU56hVyl43fbgp7fXYgtttlRVfyPKDwpxMW8IX9Er&#10;KcXQUFJBer656Z5cHXGUAVkOr0QFcchaCwu0rWVnagfVQIAObbo7tIZuNSpNyCDwfW+CUQm288iL&#10;Yts7l6T7271U+gUVHTKLDEtovUUnmxulTTYk3buYYFwUrG1t+1v+4AAcxxOIDVeNzWRhu/k58ZJF&#10;vIhDJwyihRN6ee5cFfPQiQp/OsnP8/k897+YuH6YNqyqKDdh9srywz/r3E7joyYO2lKiZZWBMykp&#10;uVrOW4k2BJRd2M/WHCxHN/dhGrYIwOURJT8IvesgcYoonjphEU6cZOrFjucn10nkhUmYFw8p3TBO&#10;/50SGjKcTILJKKZj0o+4efZ7yo2kHdMwO1rWZTg+OJHUSHDBK9taTVg7rk9KYdI/lgLavW+0FazR&#10;6KhWvV1u7dMIrJyNmpeiugMJSwEKA53C4INFI+QnjAYYIhlWH9dEUozalxyeQeKHoZk6dhNOpgFs&#10;5KlleWohvASoDGuMxuVcj5Nq3Uu2aiDS+PC4uIKnUzOr6mNWuwcHg8KS2w01M4lO99brOHpnvwEA&#10;AP//AwBQSwMEFAAGAAgAAAAhAAd99RbfAAAADQEAAA8AAABkcnMvZG93bnJldi54bWxMj8FOwzAM&#10;hu9IvENkJG4s6WhhLU0nBOIKYrBJ3LLGaysap2qytbw93gmO9v/p9+dyPbtenHAMnScNyUKBQKq9&#10;7ajR8PnxcrMCEaIha3pPqOEHA6yry4vSFNZP9I6nTWwEl1AojIY2xqGQMtQtOhMWfkDi7OBHZyKP&#10;YyPtaCYud71cKnUnnemIL7RmwKcW6+/N0WnYvh6+dql6a55dNkx+VpJcLrW+vpofH0BEnOMfDGd9&#10;VoeKnfb+SDaIXsNtmqeMcqDUMgHBSJYm9yD251W2ykFWpfz/RfULAAD//wMAUEsBAi0AFAAGAAgA&#10;AAAhALaDOJL+AAAA4QEAABMAAAAAAAAAAAAAAAAAAAAAAFtDb250ZW50X1R5cGVzXS54bWxQSwEC&#10;LQAUAAYACAAAACEAOP0h/9YAAACUAQAACwAAAAAAAAAAAAAAAAAvAQAAX3JlbHMvLnJlbHNQSwEC&#10;LQAUAAYACAAAACEAJ4LCXMoCAADCBQAADgAAAAAAAAAAAAAAAAAuAgAAZHJzL2Uyb0RvYy54bWxQ&#10;SwECLQAUAAYACAAAACEAB331Ft8AAAAN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发布时间：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C39DC" wp14:editId="21746113">
                <wp:simplePos x="0" y="0"/>
                <wp:positionH relativeFrom="column">
                  <wp:posOffset>2227580</wp:posOffset>
                </wp:positionH>
                <wp:positionV relativeFrom="paragraph">
                  <wp:posOffset>6019800</wp:posOffset>
                </wp:positionV>
                <wp:extent cx="1067435" cy="360680"/>
                <wp:effectExtent l="0" t="3810" r="635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版本号：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48" type="#_x0000_t202" style="position:absolute;left:0;text-align:left;margin-left:175.4pt;margin-top:474pt;width:84.0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aBygIAAMIFAAAOAAAAZHJzL2Uyb0RvYy54bWysVMtu1DAU3SPxD5b3aR5NMpOomaqdTBBS&#10;eUiFD/AkzsQisYPtmUxBbOEPWLFhz3f1O7h25tV2gwAvLNv3+tzXuffictu1aEOlYoJn2D/zMKK8&#10;FBXjqwy/f1c4U4yUJrwireA0w3dU4cvZ82cXQ5/SQDSirahEAMJVOvQZbrTuU9dVZUM7os5ETzkI&#10;ayE7ouEqV24lyQDoXesGnhe7g5BVL0VJlYLXfBTimcWva1rqN3WtqEZthsE3bXdp96XZ3dkFSVeS&#10;9A0rd26Qv/CiI4yD0QNUTjRBa8meQHWslEKJWp+VonNFXbOS2hggGt97FM1tQ3pqY4HkqP6QJvX/&#10;YMvXm7cSsSrDEUacdFCi++/f7n/8uv/5FUUmPUOvUtC67UFPb6/FFspsQ1X9jSg/KMTFvCF8Ra+k&#10;FENDSQXu+eane/J1xFEGZDm8EhXYIWstLNC2lp3JHWQDATqU6e5QGrrVqDQmvXgSnoOPJcjOYy+e&#10;2tq5JN3/7qXSL6jokDlkWELpLTrZ3ChtvCHpXsUY46JgbWvL3/IHD6A4voBt+Gpkxgtbzc+Jlyym&#10;i2nohEG8cEIvz52rYh46ceFPovw8n89z/4ux64dpw6qKcmNmzyw//LPK7Tg+cuLALSVaVhk445KS&#10;q+W8lWhDgNmFXTbnIDmquQ/dsEmAWB6F5Aehdx0kThFPJ05YhJGTTLyp4/nJdRJ7YRLmxcOQbhin&#10;/x4SGjKcREE0kuno9KPYPLuexkbSjmmYHS3rMjw9KJHUUHDBK1taTVg7nk9SYdw/pgLKvS+0Jazh&#10;6MhWvV1ubWsEwb4RlqK6AwpLAQwDnsLgg0Mj5CeMBhgiGVYf10RSjNqXHNog8cPQTB17CaNJABd5&#10;KlmeSggvASrDGqPxONfjpFr3kq0asDQ2HhdX0Do1s6w2PTZ6tWs4GBQ2uN1QM5Po9G61jqN39hsA&#10;AP//AwBQSwMEFAAGAAgAAAAhAGKQw17fAAAADAEAAA8AAABkcnMvZG93bnJldi54bWxMj8tOwzAQ&#10;RfdI/QdrKrGjdkuCkhCnqkBsQZSHxM6Np0lEPI5itwl/z7Ciy9Ec3XtuuZ1dL844hs6ThvVKgUCq&#10;ve2o0fD+9nSTgQjRkDW9J9TwgwG21eKqNIX1E73ieR8bwSEUCqOhjXEopAx1i86ElR+Q+Hf0ozOR&#10;z7GRdjQTh7tebpS6k850xA2tGfChxfp7f3IaPp6PX5+JemkeXTpMflaSXC61vl7Ou3sQEef4D8Of&#10;PqtDxU4HfyIbRK/hNlWsHjXkScajmEjXWQ7iwKhSSQayKuXliOoXAAD//wMAUEsBAi0AFAAGAAgA&#10;AAAhALaDOJL+AAAA4QEAABMAAAAAAAAAAAAAAAAAAAAAAFtDb250ZW50X1R5cGVzXS54bWxQSwEC&#10;LQAUAAYACAAAACEAOP0h/9YAAACUAQAACwAAAAAAAAAAAAAAAAAvAQAAX3JlbHMvLnJlbHNQSwEC&#10;LQAUAAYACAAAACEA2aM2gcoCAADCBQAADgAAAAAAAAAAAAAAAAAuAgAAZHJzL2Uyb0RvYy54bWxQ&#10;SwECLQAUAAYACAAAACEAYpDDXt8AAAAM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版本号：</w:t>
                      </w:r>
                    </w:p>
                  </w:txbxContent>
                </v:textbox>
              </v:shape>
            </w:pict>
          </mc:Fallback>
        </mc:AlternateContent>
      </w:r>
      <w:r w:rsidR="004B7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CD991" wp14:editId="4FF343FA">
                <wp:simplePos x="0" y="0"/>
                <wp:positionH relativeFrom="column">
                  <wp:posOffset>3320415</wp:posOffset>
                </wp:positionH>
                <wp:positionV relativeFrom="paragraph">
                  <wp:posOffset>6019800</wp:posOffset>
                </wp:positionV>
                <wp:extent cx="1105535" cy="360680"/>
                <wp:effectExtent l="0" t="2540" r="317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8F" w:rsidRDefault="00F3568F" w:rsidP="00F3568F">
                            <w:pPr>
                              <w:ind w:firstLineChars="0" w:firstLine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Cs w:val="44"/>
                              </w:rPr>
                              <w:t>V1.0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49" type="#_x0000_t202" style="position:absolute;left:0;text-align:left;margin-left:261.45pt;margin-top:474pt;width:87.0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orygIAAMIFAAAOAAAAZHJzL2Uyb0RvYy54bWysVMuO0zAU3SPxD5b3mTyatE006WimaRDS&#10;8JAGPsBNnMYisYPtNh0QW/gDVmzY8139Dq6dvmZmgwAvLNv3+tzXuffyats2aEOlYoKn2L/wMKK8&#10;ECXjqxS/f5c7U4yUJrwkjeA0xfdU4avZ82eXfZfQQNSiKalEAMJV0ncprrXuEtdVRU1boi5ERzkI&#10;KyFbouEqV24pSQ/obeMGnjd2eyHLToqCKgWv2SDEM4tfVbTQb6pKUY2aFINv2u7S7kuzu7NLkqwk&#10;6WpW7N0gf+FFSxgHo0eojGiC1pI9gWpZIYUSlb4oROuKqmIFtTFANL73KJq7mnTUxgLJUd0xTer/&#10;wRavN28lYmWKA4w4aaFEu+/fdj9+7X5+RYFJT9+pBLTuOtDT2xuxhTLbUFV3K4oPCnExrwlf0Wsp&#10;RV9TUoJ7vvnpnn0dcJQBWfavRAl2yFoLC7StZGtyB9lAgA5luj+Whm41KoxJ34uiUYRRAbLR2BtP&#10;be1ckhx+d1LpF1S0yBxSLKH0Fp1sbpU23pDkoGKMcZGzprHlb/iDB1AcXsA2fDUy44Wt5ufYixfT&#10;xTR0wmC8cEIvy5zrfB4649yfRNkom88z/4ux64dJzcqScmPmwCw//LPK7Tk+cOLILSUaVho445KS&#10;q+W8kWhDgNm5XTbnIDmpuQ/dsEmAWB6F5AehdxPETj6eTpwwDyMnnnhTx/Pjm3jshXGY5Q9DumWc&#10;/ntIqE9xHAXRQKaT049i8+x6GhtJWqZhdjSsTfH0qEQSQ8EFL21pNWHNcD5LhXH/lAoo96HQlrCG&#10;owNb9Xa5HVpjdGiEpSjvgcJSAMOApzD44FAL+QmjHoZIitXHNZEUo+YlhzaI/TA0U8dewmgSwEWe&#10;S5bnEsILgEqxxmg4zvUwqdadZKsaLA2Nx8U1tE7FLKtNjw1e7RsOBoUNbj/UzCQ6v1ut0+id/QYA&#10;AP//AwBQSwMEFAAGAAgAAAAhAGg+WAbfAAAADAEAAA8AAABkcnMvZG93bnJldi54bWxMj01PwzAM&#10;hu9I+w+RJ3FjCVU32tJ0QiCuTIwPiVvWeG1F41RNtpZ/j3eCmy0/ev285XZ2vTjjGDpPGm5XCgRS&#10;7W1HjYb3t+ebDESIhqzpPaGGHwywrRZXpSmsn+gVz/vYCA6hUBgNbYxDIWWoW3QmrPyAxLejH52J&#10;vI6NtKOZONz1MlFqI53piD+0ZsDHFuvv/clp+Hg5fn2matc8ufUw+VlJcrnU+no5P9yDiDjHPxgu&#10;+qwOFTsd/IlsEL2GdZLkjGrI04xLMbHJ73g4MKpUmoGsSvm/RPULAAD//wMAUEsBAi0AFAAGAAgA&#10;AAAhALaDOJL+AAAA4QEAABMAAAAAAAAAAAAAAAAAAAAAAFtDb250ZW50X1R5cGVzXS54bWxQSwEC&#10;LQAUAAYACAAAACEAOP0h/9YAAACUAQAACwAAAAAAAAAAAAAAAAAvAQAAX3JlbHMvLnJlbHNQSwEC&#10;LQAUAAYACAAAACEAhu8KK8oCAADCBQAADgAAAAAAAAAAAAAAAAAuAgAAZHJzL2Uyb0RvYy54bWxQ&#10;SwECLQAUAAYACAAAACEAaD5YBt8AAAAMAQAADwAAAAAAAAAAAAAAAAAkBQAAZHJzL2Rvd25yZXYu&#10;eG1sUEsFBgAAAAAEAAQA8wAAADAGAAAAAA==&#10;" filled="f" stroked="f">
                <v:textbox>
                  <w:txbxContent>
                    <w:p w:rsidR="00F3568F" w:rsidRDefault="00F3568F" w:rsidP="00F3568F">
                      <w:pPr>
                        <w:ind w:firstLineChars="0" w:firstLine="0"/>
                      </w:pPr>
                      <w:r>
                        <w:rPr>
                          <w:rFonts w:ascii="黑体" w:eastAsia="黑体" w:hAnsi="黑体" w:hint="eastAsia"/>
                          <w:b/>
                          <w:szCs w:val="44"/>
                        </w:rPr>
                        <w:t>V1.0</w:t>
                      </w:r>
                    </w:p>
                  </w:txbxContent>
                </v:textbox>
              </v:shape>
            </w:pict>
          </mc:Fallback>
        </mc:AlternateContent>
      </w:r>
    </w:p>
    <w:p w:rsidR="004B7636" w:rsidRDefault="004B7636" w:rsidP="001769B1">
      <w:pPr>
        <w:spacing w:line="360" w:lineRule="auto"/>
        <w:ind w:firstLine="560"/>
      </w:pPr>
    </w:p>
    <w:p w:rsidR="004B7636" w:rsidRDefault="004B7636" w:rsidP="001769B1">
      <w:pPr>
        <w:spacing w:line="360" w:lineRule="auto"/>
        <w:ind w:firstLine="560"/>
      </w:pPr>
      <w:bookmarkStart w:id="0" w:name="_GoBack"/>
      <w:bookmarkEnd w:id="0"/>
    </w:p>
    <w:p w:rsidR="004B7636" w:rsidRDefault="004B7636" w:rsidP="001769B1">
      <w:pPr>
        <w:spacing w:line="360" w:lineRule="auto"/>
        <w:ind w:firstLine="560"/>
      </w:pPr>
    </w:p>
    <w:p w:rsidR="004B7636" w:rsidRDefault="004B7636" w:rsidP="001769B1">
      <w:pPr>
        <w:spacing w:line="360" w:lineRule="auto"/>
        <w:ind w:firstLine="560"/>
      </w:pPr>
    </w:p>
    <w:p w:rsidR="004B7636" w:rsidRDefault="004B7636" w:rsidP="001769B1">
      <w:pPr>
        <w:spacing w:line="360" w:lineRule="auto"/>
        <w:ind w:firstLine="560"/>
      </w:pPr>
    </w:p>
    <w:p w:rsidR="003D0DBC" w:rsidRDefault="003D0DBC" w:rsidP="001769B1">
      <w:pPr>
        <w:spacing w:line="360" w:lineRule="auto"/>
        <w:ind w:firstLine="560"/>
      </w:pPr>
    </w:p>
    <w:p w:rsidR="004B7636" w:rsidRDefault="004B7636" w:rsidP="001769B1">
      <w:pPr>
        <w:spacing w:line="360" w:lineRule="auto"/>
        <w:ind w:firstLine="560"/>
      </w:pPr>
    </w:p>
    <w:p w:rsidR="00AB48B9" w:rsidRDefault="00B13335" w:rsidP="001769B1">
      <w:pPr>
        <w:ind w:firstLine="560"/>
      </w:pPr>
      <w:r>
        <w:rPr>
          <w:rFonts w:hint="eastAsia"/>
        </w:rPr>
        <w:t>根据</w:t>
      </w:r>
      <w:r w:rsidR="001769B1">
        <w:rPr>
          <w:rFonts w:hint="eastAsia"/>
        </w:rPr>
        <w:t>特乐意</w:t>
      </w:r>
      <w:r>
        <w:rPr>
          <w:rFonts w:hint="eastAsia"/>
        </w:rPr>
        <w:t>电子商务交易平台区域合作运营指南的规划，</w:t>
      </w:r>
      <w:r w:rsidR="00D91BEA">
        <w:rPr>
          <w:rFonts w:hint="eastAsia"/>
        </w:rPr>
        <w:t>请计划申请</w:t>
      </w:r>
      <w:r>
        <w:rPr>
          <w:rFonts w:hint="eastAsia"/>
        </w:rPr>
        <w:t>区域</w:t>
      </w:r>
      <w:r w:rsidR="00263737" w:rsidRPr="00263737">
        <w:rPr>
          <w:rFonts w:hint="eastAsia"/>
        </w:rPr>
        <w:t>代理运营</w:t>
      </w:r>
      <w:r w:rsidR="00D91BEA">
        <w:rPr>
          <w:rFonts w:hint="eastAsia"/>
        </w:rPr>
        <w:t>商</w:t>
      </w:r>
      <w:r>
        <w:rPr>
          <w:rFonts w:hint="eastAsia"/>
        </w:rPr>
        <w:t>合作伙伴</w:t>
      </w:r>
      <w:r w:rsidR="00D91BEA">
        <w:rPr>
          <w:rFonts w:hint="eastAsia"/>
        </w:rPr>
        <w:t>对本地区的政府，协会以及渠道资源进行摸底，</w:t>
      </w:r>
      <w:r>
        <w:rPr>
          <w:rFonts w:hint="eastAsia"/>
        </w:rPr>
        <w:t>获取本区域的数据，为</w:t>
      </w:r>
      <w:r w:rsidR="00D91BEA">
        <w:rPr>
          <w:rFonts w:hint="eastAsia"/>
        </w:rPr>
        <w:t>双方的合作</w:t>
      </w:r>
      <w:r>
        <w:rPr>
          <w:rFonts w:hint="eastAsia"/>
        </w:rPr>
        <w:t>提供依据。</w:t>
      </w:r>
    </w:p>
    <w:p w:rsidR="00B13335" w:rsidRDefault="00647EA9" w:rsidP="001769B1">
      <w:pPr>
        <w:pStyle w:val="1"/>
        <w:numPr>
          <w:ilvl w:val="0"/>
          <w:numId w:val="26"/>
        </w:numPr>
      </w:pPr>
      <w:r>
        <w:rPr>
          <w:rFonts w:hint="eastAsia"/>
        </w:rPr>
        <w:t>四</w:t>
      </w:r>
      <w:r w:rsidR="001769B1">
        <w:rPr>
          <w:rFonts w:hint="eastAsia"/>
        </w:rPr>
        <w:t>项</w:t>
      </w:r>
      <w:r w:rsidR="0036362A">
        <w:rPr>
          <w:rFonts w:hint="eastAsia"/>
        </w:rPr>
        <w:t>主要任务：</w:t>
      </w:r>
    </w:p>
    <w:p w:rsidR="00647EA9" w:rsidRDefault="001769B1" w:rsidP="001769B1">
      <w:pPr>
        <w:ind w:firstLine="560"/>
      </w:pPr>
      <w:r>
        <w:rPr>
          <w:rFonts w:hint="eastAsia"/>
        </w:rPr>
        <w:t>1.</w:t>
      </w:r>
      <w:r w:rsidR="00A014C6">
        <w:rPr>
          <w:rFonts w:hint="eastAsia"/>
        </w:rPr>
        <w:t>基础</w:t>
      </w:r>
      <w:r w:rsidR="00647EA9">
        <w:rPr>
          <w:rFonts w:hint="eastAsia"/>
        </w:rPr>
        <w:t>环境</w:t>
      </w:r>
      <w:r w:rsidR="00BC39C4">
        <w:rPr>
          <w:rFonts w:hint="eastAsia"/>
        </w:rPr>
        <w:t>调研</w:t>
      </w:r>
      <w:r w:rsidR="00647EA9">
        <w:rPr>
          <w:rFonts w:hint="eastAsia"/>
        </w:rPr>
        <w:t>：当地的整体经济形势，物价水平，土地开发和国家地区重点建设规划，人口和经济发展情况等</w:t>
      </w:r>
    </w:p>
    <w:p w:rsidR="0036362A" w:rsidRDefault="00647EA9" w:rsidP="001769B1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6362A">
        <w:rPr>
          <w:rFonts w:hint="eastAsia"/>
        </w:rPr>
        <w:t>政策</w:t>
      </w:r>
      <w:r w:rsidR="00BC39C4">
        <w:rPr>
          <w:rFonts w:hint="eastAsia"/>
        </w:rPr>
        <w:t>调研</w:t>
      </w:r>
      <w:r w:rsidR="0036362A">
        <w:rPr>
          <w:rFonts w:hint="eastAsia"/>
        </w:rPr>
        <w:t>：对本区域对建材和电子商务的支持政策进行摸底。了解本地政府对被支持单位的条件、要求、以及支持规模等内容；</w:t>
      </w:r>
    </w:p>
    <w:p w:rsidR="0036362A" w:rsidRDefault="00647EA9" w:rsidP="001769B1">
      <w:pPr>
        <w:ind w:firstLine="560"/>
      </w:pPr>
      <w:r>
        <w:rPr>
          <w:rFonts w:hint="eastAsia"/>
        </w:rPr>
        <w:t>3</w:t>
      </w:r>
      <w:r w:rsidR="001769B1">
        <w:rPr>
          <w:rFonts w:hint="eastAsia"/>
        </w:rPr>
        <w:t>.</w:t>
      </w:r>
      <w:r w:rsidR="00CA6A5A">
        <w:rPr>
          <w:rFonts w:hint="eastAsia"/>
        </w:rPr>
        <w:t>市场</w:t>
      </w:r>
      <w:r w:rsidR="00BC39C4">
        <w:rPr>
          <w:rFonts w:hint="eastAsia"/>
        </w:rPr>
        <w:t>调研</w:t>
      </w:r>
      <w:r w:rsidR="0036362A">
        <w:rPr>
          <w:rFonts w:hint="eastAsia"/>
        </w:rPr>
        <w:t>：对本区域内与建材、建筑施工、建材物流相关的政府、协会等资源进行摸底，通过高层资源对本区域的采购企业和建材企业规模进行摸底</w:t>
      </w:r>
      <w:r w:rsidR="001769B1">
        <w:rPr>
          <w:rFonts w:hint="eastAsia"/>
        </w:rPr>
        <w:t>；</w:t>
      </w:r>
      <w:r w:rsidR="00BC39C4">
        <w:rPr>
          <w:rFonts w:hint="eastAsia"/>
        </w:rPr>
        <w:t>通过对电子商务、软件、配套企业调研，对电子商务发展环境的了解。</w:t>
      </w:r>
    </w:p>
    <w:p w:rsidR="00BC39C4" w:rsidRPr="00BC39C4" w:rsidRDefault="00BC39C4" w:rsidP="001769B1">
      <w:pPr>
        <w:ind w:firstLine="560"/>
      </w:pPr>
      <w:r>
        <w:rPr>
          <w:rFonts w:hint="eastAsia"/>
        </w:rPr>
        <w:t>4</w:t>
      </w:r>
      <w:r>
        <w:rPr>
          <w:rFonts w:hint="eastAsia"/>
        </w:rPr>
        <w:t>、基于以上内容形成调研报告，为区域代理</w:t>
      </w:r>
      <w:r w:rsidR="00263737">
        <w:rPr>
          <w:rFonts w:hint="eastAsia"/>
        </w:rPr>
        <w:t>运营</w:t>
      </w:r>
      <w:r>
        <w:rPr>
          <w:rFonts w:hint="eastAsia"/>
        </w:rPr>
        <w:t>企业和特乐意判定区域合作潜力及运营重点方向提供支持。</w:t>
      </w:r>
    </w:p>
    <w:p w:rsidR="00BC39C4" w:rsidRPr="00BC39C4" w:rsidRDefault="00BC39C4" w:rsidP="001769B1">
      <w:pPr>
        <w:ind w:firstLine="560"/>
      </w:pPr>
    </w:p>
    <w:p w:rsidR="00D91BEA" w:rsidRDefault="00A014C6" w:rsidP="001769B1">
      <w:pPr>
        <w:pStyle w:val="1"/>
        <w:numPr>
          <w:ilvl w:val="0"/>
          <w:numId w:val="26"/>
        </w:numPr>
      </w:pPr>
      <w:r>
        <w:rPr>
          <w:rFonts w:hint="eastAsia"/>
        </w:rPr>
        <w:t>基础环境</w:t>
      </w:r>
      <w:r w:rsidR="003053FF">
        <w:rPr>
          <w:rFonts w:hint="eastAsia"/>
        </w:rPr>
        <w:t>调研</w:t>
      </w:r>
    </w:p>
    <w:tbl>
      <w:tblPr>
        <w:tblW w:w="9840" w:type="dxa"/>
        <w:tblInd w:w="-763" w:type="dxa"/>
        <w:tblLook w:val="04A0" w:firstRow="1" w:lastRow="0" w:firstColumn="1" w:lastColumn="0" w:noHBand="0" w:noVBand="1"/>
      </w:tblPr>
      <w:tblGrid>
        <w:gridCol w:w="1149"/>
        <w:gridCol w:w="3119"/>
        <w:gridCol w:w="1432"/>
        <w:gridCol w:w="2395"/>
        <w:gridCol w:w="1745"/>
      </w:tblGrid>
      <w:tr w:rsidR="00A014C6" w:rsidRPr="003053FF" w:rsidTr="00BC6106">
        <w:trPr>
          <w:trHeight w:val="27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4C6" w:rsidRPr="003053FF" w:rsidRDefault="00A014C6" w:rsidP="00E9357D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地区基础情况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地区名称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行政隶属省市名称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下辖行政县区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去年GDP总额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本年GDP计划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去年当地占全省的GDP比例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常住人口规模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是否有国家级相关称号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是否有省级相关称号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去年人均收入水平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本年人均收入计划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经济重点发展领域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去年各重点领域所占比重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去年建筑房地产业经济总量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本年建筑房地产计划总量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去年建材工业经济总量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本年建材工业经济总量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去年基础设施建设规模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本年基础设施建设计</w:t>
            </w: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划规模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</w:tr>
      <w:tr w:rsidR="00A014C6" w:rsidRPr="003053FF" w:rsidTr="00BC6106">
        <w:trPr>
          <w:trHeight w:val="2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去年房地产开发规模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本年房地产计划规模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4C6" w:rsidRPr="003053FF" w:rsidRDefault="00A014C6" w:rsidP="00A014C6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53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C3815" w:rsidRPr="0036362A" w:rsidRDefault="0036362A" w:rsidP="001769B1">
      <w:pPr>
        <w:pStyle w:val="1"/>
        <w:numPr>
          <w:ilvl w:val="0"/>
          <w:numId w:val="26"/>
        </w:numPr>
      </w:pPr>
      <w:r w:rsidRPr="0036362A">
        <w:rPr>
          <w:rFonts w:hint="eastAsia"/>
        </w:rPr>
        <w:t>政策</w:t>
      </w:r>
      <w:r w:rsidR="003053FF">
        <w:rPr>
          <w:rFonts w:hint="eastAsia"/>
        </w:rPr>
        <w:t>调研</w:t>
      </w:r>
    </w:p>
    <w:p w:rsidR="0059355A" w:rsidRDefault="0036362A" w:rsidP="00C77C0B">
      <w:pPr>
        <w:ind w:firstLine="560"/>
      </w:pPr>
      <w:r>
        <w:rPr>
          <w:rFonts w:hint="eastAsia"/>
        </w:rPr>
        <w:t>了解</w:t>
      </w:r>
      <w:proofErr w:type="gramStart"/>
      <w:r>
        <w:rPr>
          <w:rFonts w:hint="eastAsia"/>
        </w:rPr>
        <w:t>本省发改委</w:t>
      </w:r>
      <w:proofErr w:type="gramEnd"/>
      <w:r>
        <w:rPr>
          <w:rFonts w:hint="eastAsia"/>
        </w:rPr>
        <w:t>、建设厅、科技厅、商务厅</w:t>
      </w:r>
      <w:r w:rsidR="00FF4020">
        <w:rPr>
          <w:rFonts w:hint="eastAsia"/>
        </w:rPr>
        <w:t>、</w:t>
      </w:r>
      <w:r w:rsidR="00C325F8">
        <w:rPr>
          <w:rFonts w:hint="eastAsia"/>
        </w:rPr>
        <w:t>经信委、</w:t>
      </w:r>
      <w:r w:rsidR="00FF4020">
        <w:rPr>
          <w:rFonts w:hint="eastAsia"/>
        </w:rPr>
        <w:t>工商局</w:t>
      </w:r>
      <w:r w:rsidR="00C77C0B">
        <w:rPr>
          <w:rFonts w:hint="eastAsia"/>
        </w:rPr>
        <w:t>等主要委办局</w:t>
      </w:r>
      <w:r>
        <w:rPr>
          <w:rFonts w:hint="eastAsia"/>
        </w:rPr>
        <w:t>对建材</w:t>
      </w:r>
      <w:r w:rsidR="00CA4AC4">
        <w:rPr>
          <w:rFonts w:hint="eastAsia"/>
        </w:rPr>
        <w:t>、建筑业、</w:t>
      </w:r>
      <w:r>
        <w:rPr>
          <w:rFonts w:hint="eastAsia"/>
        </w:rPr>
        <w:t>信息化以及电子商务的常规或专项支持政策</w:t>
      </w:r>
      <w:r w:rsidR="00594A80">
        <w:rPr>
          <w:rFonts w:hint="eastAsia"/>
        </w:rPr>
        <w:t>。</w:t>
      </w:r>
    </w:p>
    <w:p w:rsidR="0036362A" w:rsidRDefault="00CB0F84" w:rsidP="0059355A">
      <w:pPr>
        <w:pStyle w:val="a6"/>
        <w:numPr>
          <w:ilvl w:val="0"/>
          <w:numId w:val="27"/>
        </w:numPr>
        <w:ind w:firstLineChars="0"/>
      </w:pPr>
      <w:r>
        <w:rPr>
          <w:rFonts w:hint="eastAsia"/>
        </w:rPr>
        <w:t>主要接触</w:t>
      </w:r>
      <w:r w:rsidR="00D91BEA">
        <w:rPr>
          <w:rFonts w:hint="eastAsia"/>
        </w:rPr>
        <w:t>对象</w:t>
      </w:r>
      <w:r>
        <w:rPr>
          <w:rFonts w:hint="eastAsia"/>
        </w:rPr>
        <w:t>是各厅局的主管厅长或业务处长。</w:t>
      </w:r>
    </w:p>
    <w:p w:rsidR="0059355A" w:rsidRDefault="0059355A" w:rsidP="0059355A">
      <w:pPr>
        <w:pStyle w:val="a6"/>
        <w:numPr>
          <w:ilvl w:val="0"/>
          <w:numId w:val="27"/>
        </w:numPr>
        <w:ind w:firstLineChars="0"/>
      </w:pPr>
      <w:r>
        <w:rPr>
          <w:rFonts w:hint="eastAsia"/>
        </w:rPr>
        <w:t>政策支持内容领域参考：电子商务企业资金补助（企业设立、运营资金、房租减免、硬件和服务器带宽、</w:t>
      </w:r>
      <w:r w:rsidR="00AD3619">
        <w:rPr>
          <w:rFonts w:hint="eastAsia"/>
        </w:rPr>
        <w:t>税费减免、推广、贷款融资、培训等</w:t>
      </w:r>
      <w:r>
        <w:rPr>
          <w:rFonts w:hint="eastAsia"/>
        </w:rPr>
        <w:t>）</w:t>
      </w:r>
      <w:r w:rsidR="00AD3619">
        <w:rPr>
          <w:rFonts w:hint="eastAsia"/>
        </w:rPr>
        <w:t>、信息技术（研发补助、创新科研推广、专利申请、培训等）、建材和建筑业信息化（软件应用补助、信息化推广、培训等）、建筑建材发展（流通、物流、金融等支持）</w:t>
      </w:r>
    </w:p>
    <w:p w:rsidR="00DD141D" w:rsidRDefault="00DD141D" w:rsidP="00DD141D">
      <w:pPr>
        <w:ind w:left="560" w:firstLineChars="0" w:firstLine="0"/>
      </w:pPr>
      <w:r>
        <w:rPr>
          <w:rFonts w:hint="eastAsia"/>
        </w:rPr>
        <w:t>将以上内容进行摸底填写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080"/>
        <w:gridCol w:w="339"/>
        <w:gridCol w:w="1715"/>
        <w:gridCol w:w="1134"/>
        <w:gridCol w:w="850"/>
        <w:gridCol w:w="1134"/>
        <w:gridCol w:w="1384"/>
        <w:gridCol w:w="1684"/>
      </w:tblGrid>
      <w:tr w:rsidR="00E34718" w:rsidRPr="00E34718" w:rsidTr="00E34718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A865A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proofErr w:type="gramStart"/>
            <w:r w:rsidRPr="00E347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2"/>
              </w:rPr>
              <w:t>一</w:t>
            </w:r>
            <w:proofErr w:type="gramEnd"/>
          </w:p>
        </w:tc>
        <w:tc>
          <w:tcPr>
            <w:tcW w:w="8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>政策制定单位：</w:t>
            </w:r>
          </w:p>
        </w:tc>
      </w:tr>
      <w:tr w:rsidR="00E34718" w:rsidRPr="00F12D31" w:rsidTr="003427C1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工作处室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2"/>
              </w:rPr>
              <w:t>二</w:t>
            </w:r>
          </w:p>
        </w:tc>
        <w:tc>
          <w:tcPr>
            <w:tcW w:w="8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>政策制定单位：</w:t>
            </w:r>
          </w:p>
        </w:tc>
      </w:tr>
      <w:tr w:rsidR="002E56F4" w:rsidRPr="00F12D31" w:rsidTr="003427C1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工作处室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2"/>
              </w:rPr>
              <w:t>三</w:t>
            </w:r>
          </w:p>
        </w:tc>
        <w:tc>
          <w:tcPr>
            <w:tcW w:w="8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>政策制定单位：</w:t>
            </w:r>
          </w:p>
        </w:tc>
      </w:tr>
      <w:tr w:rsidR="002E56F4" w:rsidRPr="00F12D31" w:rsidTr="003427C1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工作处室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2"/>
              </w:rPr>
              <w:t>四</w:t>
            </w:r>
          </w:p>
        </w:tc>
        <w:tc>
          <w:tcPr>
            <w:tcW w:w="8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>政策制定单位：</w:t>
            </w:r>
          </w:p>
        </w:tc>
      </w:tr>
      <w:tr w:rsidR="002E56F4" w:rsidRPr="00F12D31" w:rsidTr="003427C1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工作处室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2"/>
              </w:rPr>
            </w:pPr>
            <w:r w:rsidRPr="00E347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政策名称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34718" w:rsidRPr="00E34718" w:rsidTr="00E3471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政策有效时间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18" w:rsidRPr="00E34718" w:rsidRDefault="00E34718" w:rsidP="00E34718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47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3384F" w:rsidRDefault="0033384F" w:rsidP="00D91BEA">
      <w:pPr>
        <w:spacing w:line="360" w:lineRule="auto"/>
        <w:ind w:firstLineChars="0" w:firstLine="0"/>
      </w:pPr>
    </w:p>
    <w:p w:rsidR="0036362A" w:rsidRPr="0036362A" w:rsidRDefault="00CA6A5A" w:rsidP="00C77C0B">
      <w:pPr>
        <w:pStyle w:val="1"/>
        <w:numPr>
          <w:ilvl w:val="0"/>
          <w:numId w:val="26"/>
        </w:numPr>
      </w:pPr>
      <w:r>
        <w:rPr>
          <w:rFonts w:hint="eastAsia"/>
        </w:rPr>
        <w:t>市场</w:t>
      </w:r>
      <w:r w:rsidR="003053FF">
        <w:rPr>
          <w:rFonts w:hint="eastAsia"/>
        </w:rPr>
        <w:t>调研</w:t>
      </w:r>
    </w:p>
    <w:p w:rsidR="00CF174D" w:rsidRDefault="00CF174D" w:rsidP="001F163B">
      <w:pPr>
        <w:ind w:firstLine="560"/>
      </w:pPr>
      <w:r>
        <w:rPr>
          <w:rFonts w:hint="eastAsia"/>
        </w:rPr>
        <w:t>市场摸底主要是了解当地有关建筑建材和电子商务信息化服务水平，以便能制定政策，顺利开展工作。</w:t>
      </w:r>
    </w:p>
    <w:p w:rsidR="00DD141D" w:rsidRDefault="00DD141D" w:rsidP="00DD141D">
      <w:pPr>
        <w:ind w:firstLine="560"/>
      </w:pPr>
      <w:r>
        <w:rPr>
          <w:rFonts w:hint="eastAsia"/>
        </w:rPr>
        <w:t>主要有如下</w:t>
      </w:r>
      <w:r>
        <w:rPr>
          <w:rFonts w:hint="eastAsia"/>
        </w:rPr>
        <w:t>4</w:t>
      </w:r>
      <w:r>
        <w:rPr>
          <w:rFonts w:hint="eastAsia"/>
        </w:rPr>
        <w:t>步：</w:t>
      </w:r>
    </w:p>
    <w:p w:rsidR="00DD141D" w:rsidRDefault="00DD141D" w:rsidP="00DD141D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了解相关关系是否与相关协会资源有直接或间接关系；</w:t>
      </w:r>
    </w:p>
    <w:p w:rsidR="00DD141D" w:rsidRDefault="00DD141D" w:rsidP="00DD141D">
      <w:pPr>
        <w:ind w:firstLine="560"/>
      </w:pPr>
      <w:r>
        <w:rPr>
          <w:rFonts w:hint="eastAsia"/>
        </w:rPr>
        <w:t>2.</w:t>
      </w:r>
      <w:r>
        <w:rPr>
          <w:rFonts w:hint="eastAsia"/>
        </w:rPr>
        <w:t>通过关系找到相关对口人；</w:t>
      </w:r>
    </w:p>
    <w:p w:rsidR="00DD141D" w:rsidRDefault="00DD141D" w:rsidP="00DD141D">
      <w:pPr>
        <w:ind w:firstLine="560"/>
      </w:pPr>
      <w:r>
        <w:rPr>
          <w:rFonts w:hint="eastAsia"/>
        </w:rPr>
        <w:t>3.</w:t>
      </w:r>
      <w:r>
        <w:rPr>
          <w:rFonts w:hint="eastAsia"/>
        </w:rPr>
        <w:t>通过对口人了解协会的组织形式，会员企业数量、企业规模、联系方式等；</w:t>
      </w:r>
    </w:p>
    <w:p w:rsidR="00DD141D" w:rsidRDefault="00DD141D" w:rsidP="00DD141D">
      <w:pPr>
        <w:ind w:firstLine="560"/>
      </w:pPr>
      <w:r>
        <w:rPr>
          <w:rFonts w:hint="eastAsia"/>
        </w:rPr>
        <w:t>4.</w:t>
      </w:r>
      <w:r>
        <w:rPr>
          <w:rFonts w:hint="eastAsia"/>
        </w:rPr>
        <w:t>确定合作方式，实施规模上线；</w:t>
      </w:r>
    </w:p>
    <w:p w:rsidR="00CA6A5A" w:rsidRDefault="00E57A54" w:rsidP="00E57A54">
      <w:pPr>
        <w:pStyle w:val="2"/>
      </w:pPr>
      <w:r>
        <w:rPr>
          <w:rFonts w:hint="eastAsia"/>
        </w:rPr>
        <w:t>（一）</w:t>
      </w:r>
      <w:r w:rsidR="007D2F46">
        <w:rPr>
          <w:rFonts w:hint="eastAsia"/>
        </w:rPr>
        <w:t>调研</w:t>
      </w:r>
      <w:r>
        <w:rPr>
          <w:rFonts w:hint="eastAsia"/>
        </w:rPr>
        <w:t>方向</w:t>
      </w:r>
    </w:p>
    <w:p w:rsidR="00E57A54" w:rsidRDefault="00E57A54" w:rsidP="001F163B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、建筑和建材企业和市场情况</w:t>
      </w:r>
    </w:p>
    <w:p w:rsidR="00E57A54" w:rsidRDefault="00E57A54" w:rsidP="001F163B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、电子商务企业和软件信息化市场情况</w:t>
      </w:r>
    </w:p>
    <w:p w:rsidR="00E57A54" w:rsidRPr="00E57A54" w:rsidRDefault="00E57A54" w:rsidP="001F163B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、物流、金融等配套服务情况</w:t>
      </w:r>
    </w:p>
    <w:p w:rsidR="00B34D52" w:rsidRPr="00B34D52" w:rsidRDefault="00951967" w:rsidP="00B34D52">
      <w:pPr>
        <w:pStyle w:val="2"/>
      </w:pPr>
      <w:r>
        <w:rPr>
          <w:rFonts w:hint="eastAsia"/>
        </w:rPr>
        <w:lastRenderedPageBreak/>
        <w:t>（</w:t>
      </w:r>
      <w:r w:rsidR="00E57A54">
        <w:rPr>
          <w:rFonts w:hint="eastAsia"/>
        </w:rPr>
        <w:t>二</w:t>
      </w:r>
      <w:r>
        <w:rPr>
          <w:rFonts w:hint="eastAsia"/>
        </w:rPr>
        <w:t>）</w:t>
      </w:r>
      <w:r w:rsidR="007D2F46">
        <w:rPr>
          <w:rFonts w:hint="eastAsia"/>
        </w:rPr>
        <w:t>调研</w:t>
      </w:r>
      <w:r>
        <w:rPr>
          <w:rFonts w:hint="eastAsia"/>
        </w:rPr>
        <w:t>的方式</w:t>
      </w:r>
    </w:p>
    <w:p w:rsidR="002B77B1" w:rsidRDefault="002B77B1" w:rsidP="00F3568F">
      <w:pPr>
        <w:spacing w:line="360" w:lineRule="auto"/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3568F">
        <w:rPr>
          <w:rFonts w:hint="eastAsia"/>
        </w:rPr>
        <w:t>可通过网络</w:t>
      </w:r>
      <w:r w:rsidR="00EA618F">
        <w:rPr>
          <w:rFonts w:hint="eastAsia"/>
        </w:rPr>
        <w:t>：各部委网站、专业性网站等</w:t>
      </w:r>
      <w:r>
        <w:rPr>
          <w:rFonts w:hint="eastAsia"/>
        </w:rPr>
        <w:t>；</w:t>
      </w:r>
    </w:p>
    <w:p w:rsidR="00F3568F" w:rsidRDefault="002B77B1" w:rsidP="00F3568F">
      <w:pPr>
        <w:spacing w:line="360" w:lineRule="auto"/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3568F">
        <w:rPr>
          <w:rFonts w:hint="eastAsia"/>
        </w:rPr>
        <w:t>实地走访</w:t>
      </w:r>
      <w:r w:rsidR="007D2F46">
        <w:rPr>
          <w:rFonts w:hint="eastAsia"/>
        </w:rPr>
        <w:t>；</w:t>
      </w:r>
    </w:p>
    <w:p w:rsidR="00F3568F" w:rsidRPr="00F3568F" w:rsidRDefault="00EA618F" w:rsidP="00F3568F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、专业调研公司。</w:t>
      </w:r>
    </w:p>
    <w:p w:rsidR="00951967" w:rsidRDefault="002B77B1" w:rsidP="002B77B1">
      <w:pPr>
        <w:pStyle w:val="2"/>
      </w:pPr>
      <w:r>
        <w:rPr>
          <w:rFonts w:hint="eastAsia"/>
        </w:rPr>
        <w:t>（三）</w:t>
      </w:r>
      <w:r w:rsidR="00CF174D">
        <w:rPr>
          <w:rFonts w:hint="eastAsia"/>
        </w:rPr>
        <w:t>政府、协会等行业组织</w:t>
      </w:r>
      <w:r>
        <w:rPr>
          <w:rFonts w:hint="eastAsia"/>
        </w:rPr>
        <w:t>类型</w:t>
      </w:r>
    </w:p>
    <w:p w:rsidR="00CB0F84" w:rsidRDefault="00CB0F84" w:rsidP="00DD141D">
      <w:pPr>
        <w:ind w:firstLine="560"/>
      </w:pPr>
      <w:r w:rsidRPr="00CB0F84">
        <w:rPr>
          <w:rFonts w:hint="eastAsia"/>
        </w:rPr>
        <w:t>通过对本区域的政府、协会、学会等组织进行摸底调研</w:t>
      </w:r>
      <w:r>
        <w:rPr>
          <w:rFonts w:hint="eastAsia"/>
        </w:rPr>
        <w:t>。详细了解行业协会的影响力以及下辖会员企业的基本情况，接触的</w:t>
      </w:r>
      <w:r w:rsidR="00855881">
        <w:rPr>
          <w:rFonts w:hint="eastAsia"/>
        </w:rPr>
        <w:t>对象</w:t>
      </w:r>
      <w:r>
        <w:rPr>
          <w:rFonts w:hint="eastAsia"/>
        </w:rPr>
        <w:t>是会长、常务副会长和秘书长。</w:t>
      </w:r>
    </w:p>
    <w:p w:rsidR="00CB0F84" w:rsidRDefault="00CB0F84" w:rsidP="001769B1">
      <w:pPr>
        <w:spacing w:line="360" w:lineRule="auto"/>
        <w:ind w:firstLine="560"/>
      </w:pPr>
    </w:p>
    <w:tbl>
      <w:tblPr>
        <w:tblStyle w:val="ad"/>
        <w:tblW w:w="7938" w:type="dxa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1985"/>
        <w:gridCol w:w="1842"/>
      </w:tblGrid>
      <w:tr w:rsidR="00CF174D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渠道单位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工作处室</w:t>
            </w: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职务</w:t>
            </w:r>
          </w:p>
        </w:tc>
      </w:tr>
      <w:tr w:rsidR="00CF174D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建设（住建）厅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855881" w:rsidTr="00F84E84">
        <w:tc>
          <w:tcPr>
            <w:tcW w:w="2835" w:type="dxa"/>
          </w:tcPr>
          <w:p w:rsidR="00855881" w:rsidRDefault="00855881" w:rsidP="00F3568F">
            <w:pPr>
              <w:pStyle w:val="a6"/>
              <w:spacing w:line="360" w:lineRule="auto"/>
              <w:ind w:firstLineChars="0" w:firstLine="0"/>
            </w:pPr>
            <w:proofErr w:type="gramStart"/>
            <w:r>
              <w:rPr>
                <w:rFonts w:hint="eastAsia"/>
              </w:rPr>
              <w:t>商务委</w:t>
            </w:r>
            <w:proofErr w:type="gramEnd"/>
          </w:p>
        </w:tc>
        <w:tc>
          <w:tcPr>
            <w:tcW w:w="1276" w:type="dxa"/>
          </w:tcPr>
          <w:p w:rsidR="00855881" w:rsidRDefault="00855881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855881" w:rsidRDefault="00855881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855881" w:rsidRDefault="00855881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F174D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建筑业协会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F174D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建材行业协会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F174D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房地产协会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F174D" w:rsidRPr="00473637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市政工程协会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F174D" w:rsidRPr="00473637" w:rsidTr="00F84E84">
        <w:tc>
          <w:tcPr>
            <w:tcW w:w="283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物流协会</w:t>
            </w:r>
          </w:p>
        </w:tc>
        <w:tc>
          <w:tcPr>
            <w:tcW w:w="1276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F174D" w:rsidRDefault="00CF174D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325F8" w:rsidRPr="00473637" w:rsidTr="00F84E84">
        <w:tc>
          <w:tcPr>
            <w:tcW w:w="2835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电子商务协会</w:t>
            </w:r>
          </w:p>
        </w:tc>
        <w:tc>
          <w:tcPr>
            <w:tcW w:w="1276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C325F8" w:rsidRPr="00473637" w:rsidTr="00F84E84">
        <w:tc>
          <w:tcPr>
            <w:tcW w:w="2835" w:type="dxa"/>
          </w:tcPr>
          <w:p w:rsidR="00C325F8" w:rsidRDefault="00E57A54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金融协会</w:t>
            </w:r>
          </w:p>
        </w:tc>
        <w:tc>
          <w:tcPr>
            <w:tcW w:w="1276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C325F8" w:rsidRDefault="00C325F8" w:rsidP="00F3568F">
            <w:pPr>
              <w:pStyle w:val="a6"/>
              <w:spacing w:line="360" w:lineRule="auto"/>
              <w:ind w:firstLineChars="0" w:firstLine="0"/>
            </w:pPr>
          </w:p>
        </w:tc>
      </w:tr>
      <w:tr w:rsidR="00E57A54" w:rsidRPr="00473637" w:rsidTr="00F84E84">
        <w:tc>
          <w:tcPr>
            <w:tcW w:w="2835" w:type="dxa"/>
          </w:tcPr>
          <w:p w:rsidR="00E57A54" w:rsidRDefault="00AD4623" w:rsidP="00F3568F">
            <w:pPr>
              <w:pStyle w:val="a6"/>
              <w:spacing w:line="360" w:lineRule="auto"/>
              <w:ind w:firstLineChars="0" w:firstLine="0"/>
            </w:pPr>
            <w:r>
              <w:rPr>
                <w:rFonts w:hint="eastAsia"/>
              </w:rPr>
              <w:t>软件协会</w:t>
            </w:r>
          </w:p>
        </w:tc>
        <w:tc>
          <w:tcPr>
            <w:tcW w:w="1276" w:type="dxa"/>
          </w:tcPr>
          <w:p w:rsidR="00E57A54" w:rsidRDefault="00E57A54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985" w:type="dxa"/>
          </w:tcPr>
          <w:p w:rsidR="00E57A54" w:rsidRDefault="00E57A54" w:rsidP="00F3568F">
            <w:pPr>
              <w:pStyle w:val="a6"/>
              <w:spacing w:line="360" w:lineRule="auto"/>
              <w:ind w:firstLineChars="0" w:firstLine="0"/>
            </w:pPr>
          </w:p>
        </w:tc>
        <w:tc>
          <w:tcPr>
            <w:tcW w:w="1842" w:type="dxa"/>
          </w:tcPr>
          <w:p w:rsidR="00E57A54" w:rsidRDefault="00E57A54" w:rsidP="00F3568F">
            <w:pPr>
              <w:pStyle w:val="a6"/>
              <w:spacing w:line="360" w:lineRule="auto"/>
              <w:ind w:firstLineChars="0" w:firstLine="0"/>
            </w:pPr>
          </w:p>
        </w:tc>
      </w:tr>
    </w:tbl>
    <w:p w:rsidR="00CB0F84" w:rsidRDefault="00CB0F84" w:rsidP="001769B1">
      <w:pPr>
        <w:spacing w:line="360" w:lineRule="auto"/>
        <w:ind w:firstLine="560"/>
      </w:pPr>
    </w:p>
    <w:p w:rsidR="00F3568F" w:rsidRDefault="002B77B1" w:rsidP="002B77B1">
      <w:pPr>
        <w:pStyle w:val="2"/>
      </w:pPr>
      <w:r>
        <w:rPr>
          <w:rFonts w:hint="eastAsia"/>
        </w:rPr>
        <w:lastRenderedPageBreak/>
        <w:t>（四）调研了解内容</w:t>
      </w:r>
    </w:p>
    <w:tbl>
      <w:tblPr>
        <w:tblStyle w:val="ad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1701"/>
      </w:tblGrid>
      <w:tr w:rsidR="00473637" w:rsidRPr="00BC39C4" w:rsidTr="00BC39C4">
        <w:tc>
          <w:tcPr>
            <w:tcW w:w="1560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b/>
                <w:sz w:val="24"/>
              </w:rPr>
            </w:pPr>
            <w:r w:rsidRPr="00BC39C4">
              <w:rPr>
                <w:rFonts w:hint="eastAsia"/>
                <w:b/>
                <w:sz w:val="24"/>
              </w:rPr>
              <w:t>渠道单位</w:t>
            </w:r>
          </w:p>
        </w:tc>
        <w:tc>
          <w:tcPr>
            <w:tcW w:w="2835" w:type="dxa"/>
          </w:tcPr>
          <w:p w:rsidR="00473637" w:rsidRPr="00BC39C4" w:rsidRDefault="00FF6B84" w:rsidP="00FF6B84">
            <w:pPr>
              <w:pStyle w:val="a6"/>
              <w:spacing w:line="360" w:lineRule="auto"/>
              <w:ind w:firstLineChars="0" w:firstLine="0"/>
              <w:rPr>
                <w:b/>
                <w:sz w:val="24"/>
              </w:rPr>
            </w:pPr>
            <w:r w:rsidRPr="00BC39C4">
              <w:rPr>
                <w:rFonts w:hint="eastAsia"/>
                <w:b/>
                <w:sz w:val="24"/>
              </w:rPr>
              <w:t>主要领域和内容</w:t>
            </w:r>
          </w:p>
        </w:tc>
        <w:tc>
          <w:tcPr>
            <w:tcW w:w="2835" w:type="dxa"/>
          </w:tcPr>
          <w:p w:rsidR="00473637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b/>
                <w:sz w:val="24"/>
              </w:rPr>
            </w:pPr>
            <w:r w:rsidRPr="00BC39C4">
              <w:rPr>
                <w:rFonts w:hint="eastAsia"/>
                <w:b/>
                <w:sz w:val="24"/>
              </w:rPr>
              <w:t>资源类型</w:t>
            </w:r>
          </w:p>
        </w:tc>
        <w:tc>
          <w:tcPr>
            <w:tcW w:w="1701" w:type="dxa"/>
          </w:tcPr>
          <w:p w:rsidR="00473637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b/>
                <w:sz w:val="24"/>
              </w:rPr>
            </w:pPr>
            <w:r w:rsidRPr="00BC39C4">
              <w:rPr>
                <w:rFonts w:hint="eastAsia"/>
                <w:b/>
                <w:sz w:val="24"/>
              </w:rPr>
              <w:t>数量</w:t>
            </w:r>
            <w:r w:rsidR="00F3568F" w:rsidRPr="00BC39C4">
              <w:rPr>
                <w:rFonts w:hint="eastAsia"/>
                <w:b/>
                <w:sz w:val="24"/>
              </w:rPr>
              <w:t>和内容</w:t>
            </w: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</w:t>
            </w:r>
            <w:r w:rsidR="00AD4623" w:rsidRPr="00BC39C4">
              <w:rPr>
                <w:rFonts w:hint="eastAsia"/>
                <w:sz w:val="24"/>
              </w:rPr>
              <w:t>市</w:t>
            </w:r>
            <w:r w:rsidRPr="00BC39C4">
              <w:rPr>
                <w:rFonts w:hint="eastAsia"/>
                <w:sz w:val="24"/>
              </w:rPr>
              <w:t>建设</w:t>
            </w:r>
            <w:r w:rsidR="005231A4" w:rsidRPr="00BC39C4">
              <w:rPr>
                <w:rFonts w:hint="eastAsia"/>
                <w:sz w:val="24"/>
              </w:rPr>
              <w:t>（住建）</w:t>
            </w:r>
            <w:r w:rsidRPr="00BC39C4">
              <w:rPr>
                <w:rFonts w:hint="eastAsia"/>
                <w:sz w:val="24"/>
              </w:rPr>
              <w:t>厅</w:t>
            </w:r>
          </w:p>
        </w:tc>
        <w:tc>
          <w:tcPr>
            <w:tcW w:w="2835" w:type="dxa"/>
          </w:tcPr>
          <w:p w:rsidR="00AD4623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省主管建筑口的政府机关。</w:t>
            </w:r>
            <w:r w:rsidR="007D5862" w:rsidRPr="00BC39C4">
              <w:rPr>
                <w:rFonts w:hint="eastAsia"/>
                <w:sz w:val="24"/>
              </w:rPr>
              <w:t>可</w:t>
            </w:r>
            <w:proofErr w:type="gramStart"/>
            <w:r w:rsidR="007D5862" w:rsidRPr="00BC39C4">
              <w:rPr>
                <w:rFonts w:hint="eastAsia"/>
                <w:sz w:val="24"/>
              </w:rPr>
              <w:t>获取省</w:t>
            </w:r>
            <w:proofErr w:type="gramEnd"/>
            <w:r w:rsidR="007D5862" w:rsidRPr="00BC39C4">
              <w:rPr>
                <w:rFonts w:hint="eastAsia"/>
                <w:sz w:val="24"/>
              </w:rPr>
              <w:t>各建筑口的相关信息。</w:t>
            </w:r>
          </w:p>
          <w:p w:rsidR="00473637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7D5862" w:rsidRPr="00BC39C4">
              <w:rPr>
                <w:rFonts w:hint="eastAsia"/>
                <w:sz w:val="24"/>
              </w:rPr>
              <w:t>系统支撑：</w:t>
            </w:r>
          </w:p>
          <w:p w:rsidR="007D5862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建设工程招投标监管系统；</w:t>
            </w:r>
          </w:p>
          <w:p w:rsidR="007D5862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建筑企业资质管理信息系统；</w:t>
            </w:r>
          </w:p>
          <w:p w:rsidR="007D5862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工程招标代理机构资格管理系统；</w:t>
            </w:r>
          </w:p>
          <w:p w:rsidR="007D5862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外省建筑业企业备案管理系统；</w:t>
            </w:r>
          </w:p>
          <w:p w:rsidR="007D5862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房地产开发企业管理系统；</w:t>
            </w:r>
          </w:p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、企业情况</w:t>
            </w:r>
          </w:p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包括建筑施工企业、建材流通企业</w:t>
            </w:r>
          </w:p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、监管</w:t>
            </w:r>
          </w:p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检测</w:t>
            </w:r>
            <w:r w:rsidR="00F3568F" w:rsidRPr="00BC39C4">
              <w:rPr>
                <w:rFonts w:hint="eastAsia"/>
                <w:sz w:val="24"/>
              </w:rPr>
              <w:t>、备案、安全等情况</w:t>
            </w:r>
          </w:p>
          <w:p w:rsidR="00AD4623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4</w:t>
            </w:r>
            <w:r w:rsidRPr="00BC39C4">
              <w:rPr>
                <w:rFonts w:hint="eastAsia"/>
                <w:sz w:val="24"/>
              </w:rPr>
              <w:t>、其他</w:t>
            </w:r>
          </w:p>
        </w:tc>
        <w:tc>
          <w:tcPr>
            <w:tcW w:w="2835" w:type="dxa"/>
          </w:tcPr>
          <w:p w:rsidR="00473637" w:rsidRPr="00BC39C4" w:rsidRDefault="009A3585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2A5AC1" w:rsidRPr="00BC39C4">
              <w:rPr>
                <w:rFonts w:hint="eastAsia"/>
                <w:sz w:val="24"/>
              </w:rPr>
              <w:t>集中采购招投标管理</w:t>
            </w:r>
          </w:p>
          <w:p w:rsidR="002B77B1" w:rsidRPr="00BC39C4" w:rsidRDefault="009A3585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</w:t>
            </w:r>
            <w:r w:rsidR="002B77B1" w:rsidRPr="00BC39C4">
              <w:rPr>
                <w:rFonts w:hint="eastAsia"/>
                <w:sz w:val="24"/>
              </w:rPr>
              <w:t>施工项目</w:t>
            </w:r>
            <w:r w:rsidRPr="00BC39C4">
              <w:rPr>
                <w:rFonts w:hint="eastAsia"/>
                <w:sz w:val="24"/>
              </w:rPr>
              <w:t>及情况</w:t>
            </w:r>
          </w:p>
          <w:p w:rsidR="00F3568F" w:rsidRPr="00BC39C4" w:rsidRDefault="009A3585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</w:t>
            </w:r>
            <w:r w:rsidR="00F3568F" w:rsidRPr="00BC39C4">
              <w:rPr>
                <w:rFonts w:hint="eastAsia"/>
                <w:sz w:val="24"/>
              </w:rPr>
              <w:t>检测</w:t>
            </w:r>
            <w:r w:rsidRPr="00BC39C4">
              <w:rPr>
                <w:rFonts w:hint="eastAsia"/>
                <w:sz w:val="24"/>
              </w:rPr>
              <w:t>要求和检测</w:t>
            </w:r>
          </w:p>
          <w:p w:rsidR="00F3568F" w:rsidRPr="00BC39C4" w:rsidRDefault="009A3585" w:rsidP="002B77B1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4</w:t>
            </w:r>
            <w:r w:rsidRPr="00BC39C4">
              <w:rPr>
                <w:rFonts w:hint="eastAsia"/>
                <w:sz w:val="24"/>
              </w:rPr>
              <w:t>、政府监管</w:t>
            </w:r>
            <w:r w:rsidR="00F3568F" w:rsidRPr="00BC39C4">
              <w:rPr>
                <w:rFonts w:hint="eastAsia"/>
                <w:sz w:val="24"/>
              </w:rPr>
              <w:t>信息系统开发和应用</w:t>
            </w:r>
            <w:r w:rsidRPr="00BC39C4">
              <w:rPr>
                <w:rFonts w:hint="eastAsia"/>
                <w:sz w:val="24"/>
              </w:rPr>
              <w:t>情况及需求</w:t>
            </w:r>
          </w:p>
          <w:p w:rsidR="009A3585" w:rsidRPr="00BC39C4" w:rsidRDefault="009A3585" w:rsidP="00BC39C4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5</w:t>
            </w:r>
            <w:r w:rsidRPr="00BC39C4">
              <w:rPr>
                <w:rFonts w:hint="eastAsia"/>
                <w:sz w:val="24"/>
              </w:rPr>
              <w:t>、备案及要求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省市</w:t>
            </w:r>
            <w:r w:rsidR="00473637" w:rsidRPr="00BC39C4">
              <w:rPr>
                <w:rFonts w:hint="eastAsia"/>
                <w:sz w:val="24"/>
              </w:rPr>
              <w:t>建筑业协会</w:t>
            </w:r>
          </w:p>
        </w:tc>
        <w:tc>
          <w:tcPr>
            <w:tcW w:w="2835" w:type="dxa"/>
          </w:tcPr>
          <w:p w:rsidR="00473637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地区建筑企业的主管协会，会员企业基本为当地的大型建筑施工企业。</w:t>
            </w:r>
          </w:p>
        </w:tc>
        <w:tc>
          <w:tcPr>
            <w:tcW w:w="2835" w:type="dxa"/>
          </w:tcPr>
          <w:p w:rsidR="009A3585" w:rsidRPr="00BC39C4" w:rsidRDefault="009A3585" w:rsidP="009A3585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2A5AC1" w:rsidRPr="00BC39C4">
              <w:rPr>
                <w:rFonts w:hint="eastAsia"/>
                <w:sz w:val="24"/>
              </w:rPr>
              <w:t>建筑施工采购企业</w:t>
            </w:r>
            <w:r w:rsidRPr="00BC39C4">
              <w:rPr>
                <w:rFonts w:hint="eastAsia"/>
                <w:sz w:val="24"/>
              </w:rPr>
              <w:t>主体成分：国有、民营</w:t>
            </w:r>
          </w:p>
          <w:p w:rsidR="009A3585" w:rsidRPr="00BC39C4" w:rsidRDefault="009A3585" w:rsidP="009A3585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、数量情况，规模情况</w:t>
            </w:r>
          </w:p>
          <w:p w:rsidR="009A3585" w:rsidRPr="00BC39C4" w:rsidRDefault="009A3585" w:rsidP="009A3585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</w:t>
            </w:r>
            <w:r w:rsidR="002B77B1" w:rsidRPr="00BC39C4">
              <w:rPr>
                <w:rFonts w:hint="eastAsia"/>
                <w:sz w:val="24"/>
              </w:rPr>
              <w:t>集采招标情况</w:t>
            </w:r>
            <w:r w:rsidRPr="00BC39C4">
              <w:rPr>
                <w:rFonts w:hint="eastAsia"/>
                <w:sz w:val="24"/>
              </w:rPr>
              <w:t>：渠道、</w:t>
            </w:r>
            <w:r w:rsidRPr="00BC39C4">
              <w:rPr>
                <w:rFonts w:hint="eastAsia"/>
                <w:sz w:val="24"/>
              </w:rPr>
              <w:lastRenderedPageBreak/>
              <w:t>品类、金额等要求</w:t>
            </w:r>
          </w:p>
          <w:p w:rsidR="00473637" w:rsidRPr="00BC39C4" w:rsidRDefault="009A3585" w:rsidP="009A3585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4</w:t>
            </w:r>
            <w:r w:rsidRPr="00BC39C4">
              <w:rPr>
                <w:rFonts w:hint="eastAsia"/>
                <w:sz w:val="24"/>
              </w:rPr>
              <w:t>、其他</w:t>
            </w:r>
            <w:r w:rsidR="00585FAA" w:rsidRPr="00BC39C4">
              <w:rPr>
                <w:rFonts w:hint="eastAsia"/>
                <w:sz w:val="24"/>
              </w:rPr>
              <w:t>采购模式</w:t>
            </w:r>
            <w:r w:rsidRPr="00BC39C4">
              <w:rPr>
                <w:rFonts w:hint="eastAsia"/>
                <w:sz w:val="24"/>
              </w:rPr>
              <w:t>情况：渠道、品类、金额等要求</w:t>
            </w:r>
          </w:p>
          <w:p w:rsidR="009A3585" w:rsidRPr="00BC39C4" w:rsidRDefault="009A3585" w:rsidP="009A3585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5</w:t>
            </w:r>
            <w:r w:rsidRPr="00BC39C4">
              <w:rPr>
                <w:rFonts w:hint="eastAsia"/>
                <w:sz w:val="24"/>
              </w:rPr>
              <w:t>、各企业信息化能力：哪些信息系统、</w:t>
            </w:r>
            <w:proofErr w:type="gramStart"/>
            <w:r w:rsidRPr="00BC39C4">
              <w:rPr>
                <w:rFonts w:hint="eastAsia"/>
                <w:sz w:val="24"/>
              </w:rPr>
              <w:t>招采信息</w:t>
            </w:r>
            <w:proofErr w:type="gramEnd"/>
            <w:r w:rsidRPr="00BC39C4">
              <w:rPr>
                <w:rFonts w:hint="eastAsia"/>
                <w:sz w:val="24"/>
              </w:rPr>
              <w:t>应用、与外部平台对接情况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lastRenderedPageBreak/>
              <w:t>省市</w:t>
            </w:r>
            <w:r w:rsidR="00473637" w:rsidRPr="00BC39C4">
              <w:rPr>
                <w:rFonts w:hint="eastAsia"/>
                <w:sz w:val="24"/>
              </w:rPr>
              <w:t>建材行业协会</w:t>
            </w:r>
          </w:p>
        </w:tc>
        <w:tc>
          <w:tcPr>
            <w:tcW w:w="2835" w:type="dxa"/>
          </w:tcPr>
          <w:p w:rsidR="00473637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中国建材联合会在</w:t>
            </w:r>
            <w:r w:rsidR="008F716A" w:rsidRPr="00BC39C4">
              <w:rPr>
                <w:rFonts w:hint="eastAsia"/>
                <w:sz w:val="24"/>
              </w:rPr>
              <w:t>各省</w:t>
            </w:r>
            <w:r w:rsidRPr="00BC39C4">
              <w:rPr>
                <w:rFonts w:hint="eastAsia"/>
                <w:sz w:val="24"/>
              </w:rPr>
              <w:t>的分会（原省建材局），会员企业均为当地的建筑材料生产企业</w:t>
            </w:r>
          </w:p>
        </w:tc>
        <w:tc>
          <w:tcPr>
            <w:tcW w:w="2835" w:type="dxa"/>
          </w:tcPr>
          <w:p w:rsidR="00473637" w:rsidRPr="00BC39C4" w:rsidRDefault="009A3585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2A5AC1" w:rsidRPr="00BC39C4">
              <w:rPr>
                <w:rFonts w:hint="eastAsia"/>
                <w:sz w:val="24"/>
              </w:rPr>
              <w:t>材料</w:t>
            </w:r>
            <w:r w:rsidR="001C0383" w:rsidRPr="00BC39C4">
              <w:rPr>
                <w:rFonts w:hint="eastAsia"/>
                <w:sz w:val="24"/>
              </w:rPr>
              <w:t>生产：数量、</w:t>
            </w:r>
            <w:r w:rsidRPr="00BC39C4">
              <w:rPr>
                <w:rFonts w:hint="eastAsia"/>
                <w:sz w:val="24"/>
              </w:rPr>
              <w:t>品类、</w:t>
            </w:r>
            <w:r w:rsidR="001C0383" w:rsidRPr="00BC39C4">
              <w:rPr>
                <w:rFonts w:hint="eastAsia"/>
                <w:sz w:val="24"/>
              </w:rPr>
              <w:t>价格、品牌、</w:t>
            </w:r>
            <w:r w:rsidRPr="00BC39C4">
              <w:rPr>
                <w:rFonts w:hint="eastAsia"/>
                <w:sz w:val="24"/>
              </w:rPr>
              <w:t>规模、销售情况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、销售渠道：自营、代理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、信息化能力：有哪些信息化系统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省市</w:t>
            </w:r>
            <w:r w:rsidR="00473637" w:rsidRPr="00BC39C4">
              <w:rPr>
                <w:rFonts w:hint="eastAsia"/>
                <w:sz w:val="24"/>
              </w:rPr>
              <w:t>房地产协会</w:t>
            </w:r>
          </w:p>
        </w:tc>
        <w:tc>
          <w:tcPr>
            <w:tcW w:w="2835" w:type="dxa"/>
          </w:tcPr>
          <w:p w:rsidR="00473637" w:rsidRPr="00BC39C4" w:rsidRDefault="002A5AC1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省房地产企业的主管行业协会，会员企业基本为当地的房地产开发、管理企业。</w:t>
            </w:r>
          </w:p>
        </w:tc>
        <w:tc>
          <w:tcPr>
            <w:tcW w:w="2835" w:type="dxa"/>
          </w:tcPr>
          <w:p w:rsidR="00473637" w:rsidRPr="00BC39C4" w:rsidRDefault="002A5AC1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房地产企业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、主体成分：国有、民营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、数量情况，规模情况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、集采招标情况：渠道、品类、金额等要求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4</w:t>
            </w:r>
            <w:r w:rsidRPr="00BC39C4">
              <w:rPr>
                <w:rFonts w:hint="eastAsia"/>
                <w:sz w:val="24"/>
              </w:rPr>
              <w:t>、其他采购模式情况：渠道、品类、金额等要求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5</w:t>
            </w:r>
            <w:r w:rsidRPr="00BC39C4">
              <w:rPr>
                <w:rFonts w:hint="eastAsia"/>
                <w:sz w:val="24"/>
              </w:rPr>
              <w:t>、各企业信息化能力：哪些信息系统、</w:t>
            </w:r>
            <w:proofErr w:type="gramStart"/>
            <w:r w:rsidRPr="00BC39C4">
              <w:rPr>
                <w:rFonts w:hint="eastAsia"/>
                <w:sz w:val="24"/>
              </w:rPr>
              <w:t>招采信息</w:t>
            </w:r>
            <w:proofErr w:type="gramEnd"/>
            <w:r w:rsidRPr="00BC39C4">
              <w:rPr>
                <w:rFonts w:hint="eastAsia"/>
                <w:sz w:val="24"/>
              </w:rPr>
              <w:t>应用、与外部平台对接情况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省市</w:t>
            </w:r>
            <w:r w:rsidR="00473637" w:rsidRPr="00BC39C4">
              <w:rPr>
                <w:rFonts w:hint="eastAsia"/>
                <w:sz w:val="24"/>
              </w:rPr>
              <w:t>市政工</w:t>
            </w:r>
            <w:r w:rsidR="00473637" w:rsidRPr="00BC39C4">
              <w:rPr>
                <w:rFonts w:hint="eastAsia"/>
                <w:sz w:val="24"/>
              </w:rPr>
              <w:lastRenderedPageBreak/>
              <w:t>程协会</w:t>
            </w:r>
          </w:p>
        </w:tc>
        <w:tc>
          <w:tcPr>
            <w:tcW w:w="2835" w:type="dxa"/>
          </w:tcPr>
          <w:p w:rsidR="00473637" w:rsidRPr="00BC39C4" w:rsidRDefault="007D5862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lastRenderedPageBreak/>
              <w:t>省市政工程协会是由全</w:t>
            </w:r>
            <w:r w:rsidRPr="00BC39C4">
              <w:rPr>
                <w:rFonts w:hint="eastAsia"/>
                <w:sz w:val="24"/>
              </w:rPr>
              <w:lastRenderedPageBreak/>
              <w:t>省市政工程企事业单位自愿组成，依法成立的全省性行业团体，业务主管部门为省建设厅</w:t>
            </w:r>
          </w:p>
        </w:tc>
        <w:tc>
          <w:tcPr>
            <w:tcW w:w="2835" w:type="dxa"/>
          </w:tcPr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lastRenderedPageBreak/>
              <w:t>1</w:t>
            </w:r>
            <w:r w:rsidRPr="00BC39C4">
              <w:rPr>
                <w:rFonts w:hint="eastAsia"/>
                <w:sz w:val="24"/>
              </w:rPr>
              <w:t>、企业主体成分：国有、</w:t>
            </w:r>
            <w:r w:rsidRPr="00BC39C4">
              <w:rPr>
                <w:rFonts w:hint="eastAsia"/>
                <w:sz w:val="24"/>
              </w:rPr>
              <w:lastRenderedPageBreak/>
              <w:t>民营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、数量情况，规模情况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、集采招标情况：渠道、品类、金额等要求</w:t>
            </w:r>
          </w:p>
          <w:p w:rsidR="001C0383" w:rsidRPr="00BC39C4" w:rsidRDefault="001C0383" w:rsidP="001C0383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4</w:t>
            </w:r>
            <w:r w:rsidRPr="00BC39C4">
              <w:rPr>
                <w:rFonts w:hint="eastAsia"/>
                <w:sz w:val="24"/>
              </w:rPr>
              <w:t>、其他采购模式情况：渠道、品类、金额等要求</w:t>
            </w:r>
          </w:p>
          <w:p w:rsidR="00473637" w:rsidRPr="00BC39C4" w:rsidRDefault="001C0383" w:rsidP="001C0383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5</w:t>
            </w:r>
            <w:r w:rsidRPr="00BC39C4">
              <w:rPr>
                <w:rFonts w:hint="eastAsia"/>
                <w:sz w:val="24"/>
              </w:rPr>
              <w:t>、各企业信息化能力：哪些信息系统、</w:t>
            </w:r>
            <w:proofErr w:type="gramStart"/>
            <w:r w:rsidRPr="00BC39C4">
              <w:rPr>
                <w:rFonts w:hint="eastAsia"/>
                <w:sz w:val="24"/>
              </w:rPr>
              <w:t>招采信息</w:t>
            </w:r>
            <w:proofErr w:type="gramEnd"/>
            <w:r w:rsidRPr="00BC39C4">
              <w:rPr>
                <w:rFonts w:hint="eastAsia"/>
                <w:sz w:val="24"/>
              </w:rPr>
              <w:t>应用、与外部平台对接情况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73637" w:rsidRPr="00BC39C4" w:rsidTr="00BC39C4">
        <w:tc>
          <w:tcPr>
            <w:tcW w:w="1560" w:type="dxa"/>
          </w:tcPr>
          <w:p w:rsidR="00473637" w:rsidRPr="00BC39C4" w:rsidRDefault="00F3568F" w:rsidP="007D5862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lastRenderedPageBreak/>
              <w:t>省市</w:t>
            </w:r>
            <w:r w:rsidR="00473637" w:rsidRPr="00BC39C4">
              <w:rPr>
                <w:rFonts w:hint="eastAsia"/>
                <w:sz w:val="24"/>
              </w:rPr>
              <w:t>物流</w:t>
            </w:r>
            <w:r w:rsidR="007D5862" w:rsidRPr="00BC39C4">
              <w:rPr>
                <w:rFonts w:hint="eastAsia"/>
                <w:sz w:val="24"/>
              </w:rPr>
              <w:t>与采购联合会</w:t>
            </w:r>
          </w:p>
        </w:tc>
        <w:tc>
          <w:tcPr>
            <w:tcW w:w="2835" w:type="dxa"/>
          </w:tcPr>
          <w:p w:rsidR="00473637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物流和采购业务企业组成，企业涉及快递、物流、运输</w:t>
            </w:r>
            <w:r w:rsidR="00F3568F" w:rsidRPr="00BC39C4">
              <w:rPr>
                <w:rFonts w:hint="eastAsia"/>
                <w:sz w:val="24"/>
              </w:rPr>
              <w:t>等</w:t>
            </w:r>
          </w:p>
        </w:tc>
        <w:tc>
          <w:tcPr>
            <w:tcW w:w="2835" w:type="dxa"/>
          </w:tcPr>
          <w:p w:rsidR="00AB61A6" w:rsidRPr="00BC39C4" w:rsidRDefault="00AB61A6" w:rsidP="00AB61A6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1.</w:t>
            </w:r>
            <w:r w:rsidR="00F3568F" w:rsidRPr="00BC39C4">
              <w:rPr>
                <w:rFonts w:hint="eastAsia"/>
                <w:sz w:val="24"/>
              </w:rPr>
              <w:t>仓储</w:t>
            </w:r>
            <w:r w:rsidRPr="00BC39C4">
              <w:rPr>
                <w:rFonts w:hint="eastAsia"/>
                <w:sz w:val="24"/>
              </w:rPr>
              <w:t>企业数量</w:t>
            </w:r>
            <w:r w:rsidR="00F3568F" w:rsidRPr="00BC39C4">
              <w:rPr>
                <w:rFonts w:hint="eastAsia"/>
                <w:sz w:val="24"/>
              </w:rPr>
              <w:t>、</w:t>
            </w:r>
            <w:r w:rsidR="00EA025B" w:rsidRPr="00BC39C4">
              <w:rPr>
                <w:rFonts w:hint="eastAsia"/>
                <w:sz w:val="24"/>
              </w:rPr>
              <w:t>类型</w:t>
            </w:r>
            <w:r w:rsidRPr="00BC39C4">
              <w:rPr>
                <w:rFonts w:hint="eastAsia"/>
                <w:sz w:val="24"/>
              </w:rPr>
              <w:t>规模、主要</w:t>
            </w:r>
            <w:r w:rsidR="008E0E05" w:rsidRPr="00BC39C4">
              <w:rPr>
                <w:rFonts w:hint="eastAsia"/>
                <w:sz w:val="24"/>
              </w:rPr>
              <w:t>分布</w:t>
            </w:r>
            <w:r w:rsidRPr="00BC39C4">
              <w:rPr>
                <w:rFonts w:hint="eastAsia"/>
                <w:sz w:val="24"/>
              </w:rPr>
              <w:t>、面积</w:t>
            </w:r>
            <w:r w:rsidR="00EA025B" w:rsidRPr="00BC39C4">
              <w:rPr>
                <w:rFonts w:hint="eastAsia"/>
                <w:sz w:val="24"/>
              </w:rPr>
              <w:t>、品类要求、价格</w:t>
            </w:r>
          </w:p>
          <w:p w:rsidR="00473637" w:rsidRPr="00BC39C4" w:rsidRDefault="00EA025B" w:rsidP="00EA025B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</w:t>
            </w:r>
            <w:r w:rsidR="00F3568F" w:rsidRPr="00BC39C4">
              <w:rPr>
                <w:rFonts w:hint="eastAsia"/>
                <w:sz w:val="24"/>
              </w:rPr>
              <w:t>运输</w:t>
            </w:r>
            <w:r w:rsidRPr="00BC39C4">
              <w:rPr>
                <w:rFonts w:hint="eastAsia"/>
                <w:sz w:val="24"/>
              </w:rPr>
              <w:t>模式</w:t>
            </w:r>
            <w:r w:rsidR="00F3568F" w:rsidRPr="00BC39C4">
              <w:rPr>
                <w:rFonts w:hint="eastAsia"/>
                <w:sz w:val="24"/>
              </w:rPr>
              <w:t>和</w:t>
            </w:r>
            <w:r w:rsidRPr="00BC39C4">
              <w:rPr>
                <w:rFonts w:hint="eastAsia"/>
                <w:sz w:val="24"/>
              </w:rPr>
              <w:t>数量、规模、运输品类、价格</w:t>
            </w:r>
          </w:p>
          <w:p w:rsidR="00EA025B" w:rsidRPr="00BC39C4" w:rsidRDefault="00EA025B" w:rsidP="00EA025B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、快递企业</w:t>
            </w:r>
            <w:r w:rsidR="0037639C" w:rsidRPr="00BC39C4">
              <w:rPr>
                <w:rFonts w:hint="eastAsia"/>
                <w:sz w:val="24"/>
              </w:rPr>
              <w:t>数量、规模、类型、价格</w:t>
            </w:r>
          </w:p>
        </w:tc>
        <w:tc>
          <w:tcPr>
            <w:tcW w:w="1701" w:type="dxa"/>
          </w:tcPr>
          <w:p w:rsidR="00473637" w:rsidRPr="00BC39C4" w:rsidRDefault="00473637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AD4623" w:rsidRPr="00BC39C4" w:rsidTr="00BC39C4">
        <w:tc>
          <w:tcPr>
            <w:tcW w:w="1560" w:type="dxa"/>
          </w:tcPr>
          <w:p w:rsidR="00AD4623" w:rsidRPr="00BC39C4" w:rsidRDefault="00F3568F" w:rsidP="007D5862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省市</w:t>
            </w:r>
            <w:r w:rsidR="00AD4623" w:rsidRPr="00BC39C4">
              <w:rPr>
                <w:rFonts w:hint="eastAsia"/>
                <w:sz w:val="24"/>
              </w:rPr>
              <w:t>电子商务协会</w:t>
            </w:r>
          </w:p>
        </w:tc>
        <w:tc>
          <w:tcPr>
            <w:tcW w:w="2835" w:type="dxa"/>
          </w:tcPr>
          <w:p w:rsidR="00AD4623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电子商务模式、重点发展领域、配套服务、重点企业及经营类型</w:t>
            </w:r>
          </w:p>
        </w:tc>
        <w:tc>
          <w:tcPr>
            <w:tcW w:w="2835" w:type="dxa"/>
          </w:tcPr>
          <w:p w:rsidR="00AD4623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、模式、数量、规模、行业</w:t>
            </w:r>
          </w:p>
          <w:p w:rsidR="0037639C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、建材行业同类型网站、特点、模式、数量</w:t>
            </w:r>
          </w:p>
          <w:p w:rsidR="0037639C" w:rsidRPr="00BC39C4" w:rsidRDefault="0037639C" w:rsidP="0037639C">
            <w:pPr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、互联网营销企业数量、规模和主要服务内容</w:t>
            </w:r>
          </w:p>
        </w:tc>
        <w:tc>
          <w:tcPr>
            <w:tcW w:w="1701" w:type="dxa"/>
          </w:tcPr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AD4623" w:rsidRPr="00BC39C4" w:rsidTr="00BC39C4">
        <w:tc>
          <w:tcPr>
            <w:tcW w:w="1560" w:type="dxa"/>
          </w:tcPr>
          <w:p w:rsidR="00AD4623" w:rsidRPr="00BC39C4" w:rsidRDefault="00F3568F" w:rsidP="007D5862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省市</w:t>
            </w:r>
            <w:proofErr w:type="gramStart"/>
            <w:r w:rsidRPr="00BC39C4">
              <w:rPr>
                <w:rFonts w:hint="eastAsia"/>
                <w:sz w:val="24"/>
              </w:rPr>
              <w:t>经信委</w:t>
            </w:r>
            <w:proofErr w:type="gramEnd"/>
          </w:p>
        </w:tc>
        <w:tc>
          <w:tcPr>
            <w:tcW w:w="2835" w:type="dxa"/>
          </w:tcPr>
          <w:p w:rsidR="00AD4623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当地企业信息化水平、软件开发企业、</w:t>
            </w:r>
          </w:p>
        </w:tc>
        <w:tc>
          <w:tcPr>
            <w:tcW w:w="2835" w:type="dxa"/>
          </w:tcPr>
          <w:p w:rsidR="0037639C" w:rsidRPr="00BC39C4" w:rsidRDefault="0037639C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F3568F" w:rsidRPr="00BC39C4">
              <w:rPr>
                <w:rFonts w:hint="eastAsia"/>
                <w:sz w:val="24"/>
              </w:rPr>
              <w:t>软件企业</w:t>
            </w:r>
            <w:r w:rsidRPr="00BC39C4">
              <w:rPr>
                <w:rFonts w:hint="eastAsia"/>
                <w:sz w:val="24"/>
              </w:rPr>
              <w:t>数量</w:t>
            </w:r>
            <w:r w:rsidR="00F3568F" w:rsidRPr="00BC39C4">
              <w:rPr>
                <w:rFonts w:hint="eastAsia"/>
                <w:sz w:val="24"/>
              </w:rPr>
              <w:t>、</w:t>
            </w:r>
            <w:r w:rsidRPr="00BC39C4">
              <w:rPr>
                <w:rFonts w:hint="eastAsia"/>
                <w:sz w:val="24"/>
              </w:rPr>
              <w:t>行业和系统特点、规模</w:t>
            </w:r>
          </w:p>
          <w:p w:rsidR="00AD4623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、研发和服务水平、能力和特点</w:t>
            </w:r>
          </w:p>
        </w:tc>
        <w:tc>
          <w:tcPr>
            <w:tcW w:w="1701" w:type="dxa"/>
          </w:tcPr>
          <w:p w:rsidR="00AD4623" w:rsidRPr="00BC39C4" w:rsidRDefault="00AD4623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F3568F" w:rsidRPr="00BC39C4" w:rsidTr="00BC39C4">
        <w:tc>
          <w:tcPr>
            <w:tcW w:w="1560" w:type="dxa"/>
          </w:tcPr>
          <w:p w:rsidR="00F3568F" w:rsidRPr="00BC39C4" w:rsidRDefault="00F3568F" w:rsidP="007D5862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lastRenderedPageBreak/>
              <w:t>省市</w:t>
            </w:r>
            <w:proofErr w:type="gramStart"/>
            <w:r w:rsidRPr="00BC39C4">
              <w:rPr>
                <w:rFonts w:hint="eastAsia"/>
                <w:sz w:val="24"/>
              </w:rPr>
              <w:t>商务委</w:t>
            </w:r>
            <w:proofErr w:type="gramEnd"/>
          </w:p>
        </w:tc>
        <w:tc>
          <w:tcPr>
            <w:tcW w:w="2835" w:type="dxa"/>
          </w:tcPr>
          <w:p w:rsidR="00F3568F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当地的建材流通、市场经营情况</w:t>
            </w:r>
          </w:p>
        </w:tc>
        <w:tc>
          <w:tcPr>
            <w:tcW w:w="2835" w:type="dxa"/>
          </w:tcPr>
          <w:p w:rsidR="00F3568F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1</w:t>
            </w:r>
            <w:r w:rsidRPr="00BC39C4">
              <w:rPr>
                <w:rFonts w:hint="eastAsia"/>
                <w:sz w:val="24"/>
              </w:rPr>
              <w:t>、</w:t>
            </w:r>
            <w:r w:rsidR="00F3568F" w:rsidRPr="00BC39C4">
              <w:rPr>
                <w:rFonts w:hint="eastAsia"/>
                <w:sz w:val="24"/>
              </w:rPr>
              <w:t>建材市场</w:t>
            </w:r>
            <w:r w:rsidRPr="00BC39C4">
              <w:rPr>
                <w:rFonts w:hint="eastAsia"/>
                <w:sz w:val="24"/>
              </w:rPr>
              <w:t>数量、规模、模式特点</w:t>
            </w:r>
            <w:r w:rsidR="00F3568F" w:rsidRPr="00BC39C4">
              <w:rPr>
                <w:rFonts w:hint="eastAsia"/>
                <w:sz w:val="24"/>
              </w:rPr>
              <w:t>、</w:t>
            </w:r>
            <w:r w:rsidRPr="00BC39C4">
              <w:rPr>
                <w:rFonts w:hint="eastAsia"/>
                <w:sz w:val="24"/>
              </w:rPr>
              <w:t>品类、分布情况</w:t>
            </w:r>
          </w:p>
          <w:p w:rsidR="0037639C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2</w:t>
            </w:r>
            <w:r w:rsidRPr="00BC39C4">
              <w:rPr>
                <w:rFonts w:hint="eastAsia"/>
                <w:sz w:val="24"/>
              </w:rPr>
              <w:t>、供应模式、结算模式</w:t>
            </w:r>
          </w:p>
          <w:p w:rsidR="0037639C" w:rsidRPr="00BC39C4" w:rsidRDefault="0037639C" w:rsidP="0037639C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 w:rsidRPr="00BC39C4">
              <w:rPr>
                <w:rFonts w:hint="eastAsia"/>
                <w:sz w:val="24"/>
              </w:rPr>
              <w:t>3</w:t>
            </w:r>
            <w:r w:rsidRPr="00BC39C4">
              <w:rPr>
                <w:rFonts w:hint="eastAsia"/>
                <w:sz w:val="24"/>
              </w:rPr>
              <w:t>、互联网应用能力。和哪些平台对接、经营方式</w:t>
            </w:r>
          </w:p>
        </w:tc>
        <w:tc>
          <w:tcPr>
            <w:tcW w:w="1701" w:type="dxa"/>
          </w:tcPr>
          <w:p w:rsidR="00F3568F" w:rsidRPr="00BC39C4" w:rsidRDefault="00F3568F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30667D" w:rsidRPr="00BC39C4" w:rsidTr="00BC39C4">
        <w:tc>
          <w:tcPr>
            <w:tcW w:w="1560" w:type="dxa"/>
          </w:tcPr>
          <w:p w:rsidR="0030667D" w:rsidRPr="00BC39C4" w:rsidRDefault="0030667D" w:rsidP="007D5862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金融办公室或者协会</w:t>
            </w:r>
          </w:p>
        </w:tc>
        <w:tc>
          <w:tcPr>
            <w:tcW w:w="2835" w:type="dxa"/>
          </w:tcPr>
          <w:p w:rsidR="0030667D" w:rsidRPr="00BC39C4" w:rsidRDefault="0030667D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当地金融政策，金融工具情况</w:t>
            </w:r>
          </w:p>
        </w:tc>
        <w:tc>
          <w:tcPr>
            <w:tcW w:w="2835" w:type="dxa"/>
          </w:tcPr>
          <w:p w:rsidR="0030667D" w:rsidRDefault="0030667D" w:rsidP="0030667D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、金融机构数量、主要企业，规模；</w:t>
            </w:r>
          </w:p>
          <w:p w:rsidR="0030667D" w:rsidRPr="0030667D" w:rsidRDefault="0030667D" w:rsidP="0030667D">
            <w:pPr>
              <w:spacing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、主要金融工具、金融市场产品和融资方式</w:t>
            </w:r>
          </w:p>
        </w:tc>
        <w:tc>
          <w:tcPr>
            <w:tcW w:w="1701" w:type="dxa"/>
          </w:tcPr>
          <w:p w:rsidR="0030667D" w:rsidRPr="00BC39C4" w:rsidRDefault="0030667D" w:rsidP="00F3568F">
            <w:pPr>
              <w:pStyle w:val="a6"/>
              <w:spacing w:line="360" w:lineRule="auto"/>
              <w:ind w:firstLineChars="0" w:firstLine="0"/>
              <w:rPr>
                <w:sz w:val="24"/>
              </w:rPr>
            </w:pPr>
          </w:p>
        </w:tc>
      </w:tr>
    </w:tbl>
    <w:p w:rsidR="0036362A" w:rsidRDefault="0036362A" w:rsidP="001769B1">
      <w:pPr>
        <w:ind w:left="420" w:firstLine="560"/>
        <w:rPr>
          <w:szCs w:val="32"/>
        </w:rPr>
      </w:pPr>
    </w:p>
    <w:p w:rsidR="0036362A" w:rsidRPr="002A5AC1" w:rsidRDefault="00BC39C4" w:rsidP="00C77C0B">
      <w:pPr>
        <w:pStyle w:val="1"/>
        <w:numPr>
          <w:ilvl w:val="0"/>
          <w:numId w:val="26"/>
        </w:numPr>
      </w:pPr>
      <w:r>
        <w:rPr>
          <w:rFonts w:hint="eastAsia"/>
        </w:rPr>
        <w:t>调研报告</w:t>
      </w:r>
    </w:p>
    <w:p w:rsidR="00647EA9" w:rsidRDefault="00BC39C4" w:rsidP="001F163B">
      <w:pPr>
        <w:ind w:firstLine="560"/>
      </w:pPr>
      <w:r>
        <w:rPr>
          <w:rFonts w:hint="eastAsia"/>
        </w:rPr>
        <w:t>根据以上调研，形成调研报告。为区域代理</w:t>
      </w:r>
      <w:r w:rsidR="00263737">
        <w:rPr>
          <w:rFonts w:hint="eastAsia"/>
        </w:rPr>
        <w:t>运营</w:t>
      </w:r>
      <w:r>
        <w:rPr>
          <w:rFonts w:hint="eastAsia"/>
        </w:rPr>
        <w:t>企业和特乐意判定区域合作潜力及运营重点方向提供支持</w:t>
      </w:r>
    </w:p>
    <w:p w:rsidR="00BC39C4" w:rsidRDefault="00BC39C4" w:rsidP="00BC39C4">
      <w:pPr>
        <w:ind w:firstLine="560"/>
        <w:jc w:val="left"/>
      </w:pPr>
      <w:r w:rsidRPr="00EE270D">
        <w:rPr>
          <w:rFonts w:hint="eastAsia"/>
        </w:rPr>
        <w:t>特乐意网站：</w:t>
      </w:r>
      <w:hyperlink r:id="rId9" w:history="1">
        <w:r w:rsidRPr="00EE270D">
          <w:rPr>
            <w:rFonts w:hint="eastAsia"/>
          </w:rPr>
          <w:t>www.teleyi.com</w:t>
        </w:r>
      </w:hyperlink>
    </w:p>
    <w:p w:rsidR="00BC39C4" w:rsidRPr="00EE270D" w:rsidRDefault="00BC39C4" w:rsidP="00BC39C4">
      <w:pPr>
        <w:ind w:firstLine="560"/>
        <w:jc w:val="left"/>
      </w:pPr>
      <w:r>
        <w:rPr>
          <w:rFonts w:hint="eastAsia"/>
        </w:rPr>
        <w:t>文件下载地址：</w:t>
      </w:r>
    </w:p>
    <w:p w:rsidR="00BC39C4" w:rsidRDefault="00BC39C4" w:rsidP="00BC39C4">
      <w:pPr>
        <w:ind w:firstLine="560"/>
        <w:jc w:val="left"/>
      </w:pPr>
      <w:r w:rsidRPr="00EE270D">
        <w:rPr>
          <w:rFonts w:hint="eastAsia"/>
        </w:rPr>
        <w:t>热线：</w:t>
      </w:r>
    </w:p>
    <w:p w:rsidR="00BC39C4" w:rsidRDefault="00BC39C4" w:rsidP="00BC39C4">
      <w:pPr>
        <w:ind w:firstLine="560"/>
        <w:jc w:val="left"/>
      </w:pPr>
      <w:r>
        <w:rPr>
          <w:rFonts w:hint="eastAsia"/>
        </w:rPr>
        <w:t>邮箱：</w:t>
      </w:r>
      <w:hyperlink r:id="rId10" w:history="1">
        <w:r w:rsidR="00C05CD6" w:rsidRPr="001A5C0F">
          <w:rPr>
            <w:rStyle w:val="a7"/>
          </w:rPr>
          <w:t>public@teleyi.com</w:t>
        </w:r>
      </w:hyperlink>
    </w:p>
    <w:p w:rsidR="00C05CD6" w:rsidRDefault="00C05CD6" w:rsidP="00C05CD6">
      <w:pPr>
        <w:ind w:firstLine="560"/>
        <w:jc w:val="left"/>
      </w:pPr>
      <w:r>
        <w:rPr>
          <w:rFonts w:hint="eastAsia"/>
        </w:rPr>
        <w:t>地址：北京市丰台区</w:t>
      </w:r>
      <w:proofErr w:type="gramStart"/>
      <w:r>
        <w:rPr>
          <w:rFonts w:hint="eastAsia"/>
        </w:rPr>
        <w:t>科学城航丰路</w:t>
      </w:r>
      <w:r>
        <w:rPr>
          <w:rFonts w:hint="eastAsia"/>
        </w:rPr>
        <w:t>13</w:t>
      </w:r>
      <w:r>
        <w:rPr>
          <w:rFonts w:hint="eastAsia"/>
        </w:rPr>
        <w:t>号院崇新</w:t>
      </w:r>
      <w:proofErr w:type="gramEnd"/>
      <w:r>
        <w:rPr>
          <w:rFonts w:hint="eastAsia"/>
        </w:rPr>
        <w:t>大厦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3</w:t>
      </w:r>
      <w:r>
        <w:rPr>
          <w:rFonts w:hint="eastAsia"/>
        </w:rPr>
        <w:t>层</w:t>
      </w:r>
      <w:r>
        <w:rPr>
          <w:rFonts w:hint="eastAsia"/>
        </w:rPr>
        <w:t xml:space="preserve">  </w:t>
      </w:r>
    </w:p>
    <w:p w:rsidR="00113E01" w:rsidRDefault="00C05CD6" w:rsidP="00C05CD6">
      <w:pPr>
        <w:ind w:firstLine="560"/>
        <w:jc w:val="left"/>
      </w:pPr>
      <w:r>
        <w:rPr>
          <w:rFonts w:hint="eastAsia"/>
        </w:rPr>
        <w:t>收件人：特乐意信息技术（北京）股份有限公司</w:t>
      </w:r>
      <w:r>
        <w:rPr>
          <w:rFonts w:hint="eastAsia"/>
        </w:rPr>
        <w:t xml:space="preserve"> </w:t>
      </w:r>
    </w:p>
    <w:p w:rsidR="00C05CD6" w:rsidRDefault="00C05CD6" w:rsidP="00113E01">
      <w:pPr>
        <w:ind w:firstLineChars="650" w:firstLine="1820"/>
        <w:jc w:val="left"/>
      </w:pPr>
      <w:r>
        <w:rPr>
          <w:rFonts w:hint="eastAsia"/>
        </w:rPr>
        <w:t>区域代理商管理部</w:t>
      </w:r>
      <w:r>
        <w:rPr>
          <w:rFonts w:hint="eastAsia"/>
        </w:rPr>
        <w:t xml:space="preserve"> </w:t>
      </w:r>
    </w:p>
    <w:p w:rsidR="00C05CD6" w:rsidRPr="00EE270D" w:rsidRDefault="00C05CD6" w:rsidP="00C05CD6">
      <w:pPr>
        <w:ind w:firstLine="560"/>
        <w:jc w:val="left"/>
      </w:pPr>
      <w:r>
        <w:rPr>
          <w:rFonts w:hint="eastAsia"/>
        </w:rPr>
        <w:t>邮编：</w:t>
      </w:r>
      <w:r>
        <w:rPr>
          <w:rFonts w:hint="eastAsia"/>
        </w:rPr>
        <w:t>100070</w:t>
      </w:r>
    </w:p>
    <w:p w:rsidR="00BC39C4" w:rsidRPr="00EE270D" w:rsidRDefault="00BC39C4" w:rsidP="00BC39C4">
      <w:pPr>
        <w:ind w:firstLine="560"/>
        <w:jc w:val="left"/>
      </w:pPr>
      <w:r w:rsidRPr="00EE270D">
        <w:rPr>
          <w:rFonts w:hint="eastAsia"/>
        </w:rPr>
        <w:t>工作时间：</w:t>
      </w:r>
      <w:r>
        <w:rPr>
          <w:rFonts w:hint="eastAsia"/>
        </w:rPr>
        <w:t>法定</w:t>
      </w:r>
      <w:r w:rsidRPr="00EE270D">
        <w:rPr>
          <w:rFonts w:hint="eastAsia"/>
        </w:rPr>
        <w:t>工作日</w:t>
      </w:r>
      <w:r w:rsidRPr="00EE270D">
        <w:rPr>
          <w:rFonts w:hint="eastAsia"/>
        </w:rPr>
        <w:t xml:space="preserve">9:30-12:00 </w:t>
      </w:r>
      <w:r w:rsidRPr="00EE270D">
        <w:rPr>
          <w:rFonts w:hint="eastAsia"/>
        </w:rPr>
        <w:t>（上午）</w:t>
      </w:r>
    </w:p>
    <w:p w:rsidR="00BC39C4" w:rsidRPr="002A5AC1" w:rsidRDefault="00BC39C4" w:rsidP="00C05CD6">
      <w:pPr>
        <w:ind w:firstLineChars="1250" w:firstLine="3500"/>
      </w:pPr>
      <w:r w:rsidRPr="00EE270D">
        <w:rPr>
          <w:rFonts w:hint="eastAsia"/>
        </w:rPr>
        <w:t>13:00-18:00</w:t>
      </w:r>
      <w:r w:rsidRPr="00EE270D">
        <w:rPr>
          <w:rFonts w:hint="eastAsia"/>
        </w:rPr>
        <w:t>（下午）</w:t>
      </w:r>
    </w:p>
    <w:sectPr w:rsidR="00BC39C4" w:rsidRPr="002A5AC1" w:rsidSect="006D57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851" w:footer="78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4B" w:rsidRDefault="00FD2D4B" w:rsidP="001769B1">
      <w:pPr>
        <w:ind w:firstLine="560"/>
      </w:pPr>
      <w:r>
        <w:separator/>
      </w:r>
    </w:p>
  </w:endnote>
  <w:endnote w:type="continuationSeparator" w:id="0">
    <w:p w:rsidR="00FD2D4B" w:rsidRDefault="00FD2D4B" w:rsidP="001769B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宋体"/>
    <w:charset w:val="86"/>
    <w:family w:val="auto"/>
    <w:pitch w:val="default"/>
    <w:sig w:usb0="8000002F" w:usb1="080E004A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8F" w:rsidRDefault="00F3568F" w:rsidP="001769B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7712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568F" w:rsidRDefault="00F3568F" w:rsidP="005231A4">
            <w:pPr>
              <w:pStyle w:val="a4"/>
              <w:spacing w:line="240" w:lineRule="auto"/>
              <w:ind w:firstLine="360"/>
              <w:jc w:val="center"/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050FD1" wp14:editId="6F3C8E0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104775</wp:posOffset>
                      </wp:positionV>
                      <wp:extent cx="5295900" cy="0"/>
                      <wp:effectExtent l="0" t="0" r="19050" b="190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.15pt;margin-top:8.25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sSHQIAADw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xI97r2OldFdGM9gXAFRldra0CA9qhfzpOkPh5SuOqJaHoNfTwZys5CRvEsJF2egyG74qhnEEMCP&#10;szo2tg+QMAV0jJKcbpLwo0cUPk4ni+kiBeXo1ZeQ4pporPNfuO5RMErsvCWi7XyllQLhtc1iGXJ4&#10;cj7QIsU1IVRVeiOkjPpLhQbgPrmHQsHltBQseOPFtrtKWnQgYYXiLzb5IczqvWIRreOErS+2J0Ke&#10;baguVcCDzoDPxTrvyM9FuljP1/N8lE9m61Ge1vXocVPlo9kmu5/Wd3VV1dmvQC3Li04wxlVgd93X&#10;LP+7fbi8nPOm3Tb2NofkPXocGJC9/kfSUdqg5nkvdpqdtvYqOaxoDL48p/AG3t7BfvvoV78BAAD/&#10;/wMAUEsDBBQABgAIAAAAIQDu3GJP1wAAAAYBAAAPAAAAZHJzL2Rvd25yZXYueG1sTI7BTsMwEETv&#10;SPyDtUjcqANtQpTGqQCJc0XaC7dNvI2jxnYUu034exZxgOO+Gc2+crfYQVxpCr13Ch5XCQhyrde9&#10;6xQcD+8POYgQ0WkcvCMFXxRgV93elFhoP7sPutaxEzziQoEKTIxjIWVoDVkMKz+S4+zkJ4uRz6mT&#10;esKZx+0gn5IkkxZ7xx8MjvRmqD3XF6vgeaM/PWavaZPO+0Okk6nz/aLU/d3ysgURaYl/ZfjRZ3Wo&#10;2KnxF6eDGBSsucc0S0Fwmq83DJpfIKtS/tevvgEAAP//AwBQSwECLQAUAAYACAAAACEAtoM4kv4A&#10;AADhAQAAEwAAAAAAAAAAAAAAAAAAAAAAW0NvbnRlbnRfVHlwZXNdLnhtbFBLAQItABQABgAIAAAA&#10;IQA4/SH/1gAAAJQBAAALAAAAAAAAAAAAAAAAAC8BAABfcmVscy8ucmVsc1BLAQItABQABgAIAAAA&#10;IQCV0ssSHQIAADwEAAAOAAAAAAAAAAAAAAAAAC4CAABkcnMvZTJvRG9jLnhtbFBLAQItABQABgAI&#10;AAAAIQDu3GJP1wAAAAYBAAAPAAAAAAAAAAAAAAAAAHcEAABkcnMvZG93bnJldi54bWxQSwUGAAAA&#10;AAQABADzAAAAewUAAAAA&#10;" strokeweight="1pt"/>
                  </w:pict>
                </mc:Fallback>
              </mc:AlternateContent>
            </w:r>
            <w:r w:rsidRPr="001769B1">
              <w:t xml:space="preserve"> </w:t>
            </w:r>
          </w:p>
        </w:sdtContent>
      </w:sdt>
    </w:sdtContent>
  </w:sdt>
  <w:p w:rsidR="00F3568F" w:rsidRDefault="00F3568F" w:rsidP="005231A4">
    <w:pPr>
      <w:pStyle w:val="a4"/>
      <w:spacing w:line="240" w:lineRule="auto"/>
      <w:ind w:firstLineChars="0" w:firstLine="0"/>
      <w:rPr>
        <w:sz w:val="20"/>
      </w:rPr>
    </w:pPr>
    <w:r>
      <w:rPr>
        <w:rFonts w:hint="eastAsia"/>
        <w:sz w:val="20"/>
      </w:rPr>
      <w:t>特乐意信息技术（北京）股份有限公司</w:t>
    </w:r>
  </w:p>
  <w:p w:rsidR="00F3568F" w:rsidRPr="00FF7083" w:rsidRDefault="00F3568F" w:rsidP="005231A4">
    <w:pPr>
      <w:pStyle w:val="a4"/>
      <w:spacing w:line="240" w:lineRule="auto"/>
      <w:ind w:firstLineChars="0" w:firstLine="0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F09DB20" wp14:editId="58282511">
          <wp:simplePos x="0" y="0"/>
          <wp:positionH relativeFrom="column">
            <wp:posOffset>4735830</wp:posOffset>
          </wp:positionH>
          <wp:positionV relativeFrom="paragraph">
            <wp:posOffset>59055</wp:posOffset>
          </wp:positionV>
          <wp:extent cx="590550" cy="590550"/>
          <wp:effectExtent l="0" t="0" r="0" b="0"/>
          <wp:wrapNone/>
          <wp:docPr id="3" name="图片 3" descr="说明: 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2" descr="说明: 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FF7083">
      <w:rPr>
        <w:sz w:val="20"/>
      </w:rPr>
      <w:t>we</w:t>
    </w:r>
    <w:r w:rsidRPr="00FF7083">
      <w:rPr>
        <w:rFonts w:hint="eastAsia"/>
        <w:sz w:val="20"/>
      </w:rPr>
      <w:t xml:space="preserve">b </w:t>
    </w:r>
    <w:r w:rsidRPr="00FF7083">
      <w:rPr>
        <w:sz w:val="20"/>
      </w:rPr>
      <w:t>:</w:t>
    </w:r>
    <w:proofErr w:type="gramEnd"/>
    <w:r w:rsidRPr="00FF7083">
      <w:rPr>
        <w:sz w:val="20"/>
      </w:rPr>
      <w:t xml:space="preserve"> </w:t>
    </w:r>
    <w:hyperlink r:id="rId2" w:history="1">
      <w:r w:rsidRPr="00FF7083">
        <w:rPr>
          <w:sz w:val="20"/>
        </w:rPr>
        <w:t>www.teleyi.com</w:t>
      </w:r>
    </w:hyperlink>
    <w:r w:rsidRPr="00FF7083">
      <w:rPr>
        <w:sz w:val="20"/>
      </w:rPr>
      <w:t xml:space="preserve"> </w:t>
    </w:r>
    <w:r w:rsidRPr="00FF7083">
      <w:rPr>
        <w:rFonts w:hint="eastAsia"/>
        <w:sz w:val="20"/>
      </w:rPr>
      <w:t xml:space="preserve">  </w:t>
    </w:r>
    <w:r w:rsidRPr="00FF7083">
      <w:rPr>
        <w:rFonts w:ascii="微软雅黑" w:eastAsia="微软雅黑" w:hAnsi="微软雅黑" w:hint="eastAsia"/>
        <w:sz w:val="20"/>
      </w:rPr>
      <w:t xml:space="preserve">E-mail: </w:t>
    </w:r>
    <w:r w:rsidRPr="00FF7083">
      <w:rPr>
        <w:rFonts w:ascii="微软雅黑" w:eastAsia="微软雅黑" w:hAnsi="微软雅黑"/>
        <w:sz w:val="20"/>
      </w:rPr>
      <w:t>public@teleyi.com</w:t>
    </w:r>
  </w:p>
  <w:p w:rsidR="00F3568F" w:rsidRPr="00FF7083" w:rsidRDefault="00F3568F" w:rsidP="005231A4">
    <w:pPr>
      <w:pStyle w:val="a4"/>
      <w:spacing w:line="240" w:lineRule="auto"/>
      <w:ind w:firstLineChars="0" w:firstLine="0"/>
      <w:rPr>
        <w:sz w:val="20"/>
      </w:rPr>
    </w:pPr>
    <w:proofErr w:type="gramStart"/>
    <w:r w:rsidRPr="00FF7083">
      <w:rPr>
        <w:sz w:val="20"/>
      </w:rPr>
      <w:t>Tel</w:t>
    </w:r>
    <w:r w:rsidRPr="00FF7083">
      <w:rPr>
        <w:rFonts w:hint="eastAsia"/>
        <w:sz w:val="20"/>
      </w:rPr>
      <w:t xml:space="preserve"> </w:t>
    </w:r>
    <w:r w:rsidRPr="00FF7083">
      <w:rPr>
        <w:sz w:val="20"/>
      </w:rPr>
      <w:t>:</w:t>
    </w:r>
    <w:proofErr w:type="gramEnd"/>
    <w:r w:rsidRPr="00FF7083">
      <w:rPr>
        <w:sz w:val="20"/>
      </w:rPr>
      <w:t xml:space="preserve"> </w:t>
    </w:r>
    <w:r w:rsidRPr="00FF7083">
      <w:rPr>
        <w:rFonts w:hint="eastAsia"/>
        <w:sz w:val="20"/>
      </w:rPr>
      <w:t xml:space="preserve"> </w:t>
    </w:r>
    <w:r w:rsidRPr="00FF7083">
      <w:rPr>
        <w:sz w:val="20"/>
      </w:rPr>
      <w:t>400-6869561</w:t>
    </w:r>
    <w:r w:rsidRPr="00FF7083">
      <w:rPr>
        <w:rFonts w:hint="eastAsia"/>
        <w:sz w:val="20"/>
      </w:rPr>
      <w:t xml:space="preserve">  010-83682710</w:t>
    </w:r>
    <w:r w:rsidRPr="00FF7083">
      <w:rPr>
        <w:sz w:val="20"/>
      </w:rPr>
      <w:t xml:space="preserve"> </w:t>
    </w:r>
    <w:r w:rsidRPr="00FF7083">
      <w:rPr>
        <w:rFonts w:hint="eastAsia"/>
        <w:sz w:val="20"/>
      </w:rPr>
      <w:t xml:space="preserve">   </w:t>
    </w:r>
    <w:r w:rsidRPr="00FF7083">
      <w:rPr>
        <w:sz w:val="20"/>
      </w:rPr>
      <w:t xml:space="preserve"> </w:t>
    </w:r>
    <w:r w:rsidRPr="00FF7083">
      <w:rPr>
        <w:rFonts w:hint="eastAsia"/>
        <w:sz w:val="20"/>
      </w:rPr>
      <w:t xml:space="preserve">                                                                        </w:t>
    </w:r>
  </w:p>
  <w:p w:rsidR="00F3568F" w:rsidRDefault="00F3568F" w:rsidP="005231A4">
    <w:pPr>
      <w:pStyle w:val="a4"/>
      <w:spacing w:line="240" w:lineRule="auto"/>
      <w:ind w:firstLineChars="0" w:firstLine="0"/>
    </w:pPr>
    <w:r w:rsidRPr="00FF7083">
      <w:rPr>
        <w:rFonts w:hint="eastAsia"/>
        <w:sz w:val="20"/>
      </w:rPr>
      <w:t>地址：北京市丰台区</w:t>
    </w:r>
    <w:proofErr w:type="gramStart"/>
    <w:r w:rsidRPr="00FF7083">
      <w:rPr>
        <w:rFonts w:hint="eastAsia"/>
        <w:sz w:val="20"/>
      </w:rPr>
      <w:t>科学城航丰路</w:t>
    </w:r>
    <w:r w:rsidRPr="00FF7083">
      <w:rPr>
        <w:sz w:val="20"/>
      </w:rPr>
      <w:t>13</w:t>
    </w:r>
    <w:r w:rsidRPr="00FF7083">
      <w:rPr>
        <w:rFonts w:hint="eastAsia"/>
        <w:sz w:val="20"/>
      </w:rPr>
      <w:t>号院崇新</w:t>
    </w:r>
    <w:proofErr w:type="gramEnd"/>
    <w:r w:rsidRPr="00FF7083">
      <w:rPr>
        <w:rFonts w:hint="eastAsia"/>
        <w:sz w:val="20"/>
      </w:rPr>
      <w:t>大厦</w:t>
    </w:r>
    <w:r w:rsidRPr="00FF7083">
      <w:rPr>
        <w:sz w:val="20"/>
      </w:rPr>
      <w:t>2</w:t>
    </w:r>
    <w:r w:rsidRPr="00FF7083">
      <w:rPr>
        <w:rFonts w:hint="eastAsia"/>
        <w:sz w:val="20"/>
      </w:rPr>
      <w:t>号楼</w:t>
    </w:r>
    <w:r w:rsidRPr="00FF7083">
      <w:rPr>
        <w:sz w:val="20"/>
      </w:rPr>
      <w:t>3</w:t>
    </w:r>
    <w:r w:rsidRPr="00FF7083">
      <w:rPr>
        <w:rFonts w:hint="eastAsia"/>
        <w:sz w:val="20"/>
      </w:rPr>
      <w:t>层</w:t>
    </w:r>
    <w:r w:rsidRPr="00FF7083">
      <w:rPr>
        <w:rFonts w:hint="eastAsia"/>
        <w:sz w:val="20"/>
      </w:rPr>
      <w:t xml:space="preserve">  </w:t>
    </w:r>
    <w:r>
      <w:rPr>
        <w:rFonts w:hint="eastAsia"/>
      </w:rPr>
      <w:t xml:space="preserve"> </w:t>
    </w:r>
  </w:p>
  <w:p w:rsidR="00F3568F" w:rsidRPr="001769B1" w:rsidRDefault="00F3568F" w:rsidP="001769B1">
    <w:pPr>
      <w:pStyle w:val="a4"/>
      <w:ind w:firstLine="482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C22B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Pr="001769B1"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C22B6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8F" w:rsidRDefault="00F3568F" w:rsidP="001769B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4B" w:rsidRDefault="00FD2D4B" w:rsidP="001769B1">
      <w:pPr>
        <w:ind w:firstLine="560"/>
      </w:pPr>
      <w:r>
        <w:separator/>
      </w:r>
    </w:p>
  </w:footnote>
  <w:footnote w:type="continuationSeparator" w:id="0">
    <w:p w:rsidR="00FD2D4B" w:rsidRDefault="00FD2D4B" w:rsidP="001769B1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8F" w:rsidRDefault="00F3568F" w:rsidP="001769B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8F" w:rsidRDefault="00FD2D4B" w:rsidP="001769B1">
    <w:pPr>
      <w:pStyle w:val="a3"/>
      <w:ind w:firstLine="360"/>
      <w:jc w:val="left"/>
    </w:pPr>
    <w:sdt>
      <w:sdtPr>
        <w:id w:val="159227560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89974" o:spid="_x0000_s2049" type="#_x0000_t136" style="position:absolute;left:0;text-align:left;margin-left:0;margin-top:0;width:507.05pt;height:78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方正姚体&quot;;font-size:1pt" string="www.teleyi.com"/>
              <w10:wrap anchorx="margin" anchory="margin"/>
            </v:shape>
          </w:pict>
        </w:r>
      </w:sdtContent>
    </w:sdt>
    <w:r w:rsidR="002758AD">
      <w:rPr>
        <w:rFonts w:eastAsia="黑体"/>
        <w:b/>
        <w:noProof/>
        <w:sz w:val="24"/>
      </w:rPr>
      <w:drawing>
        <wp:inline distT="0" distB="0" distL="0" distR="0">
          <wp:extent cx="5270500" cy="466597"/>
          <wp:effectExtent l="0" t="0" r="0" b="0"/>
          <wp:docPr id="22" name="图片 22" descr="C:\Users\Administrator\Desktop\页眉 20170323 (1).png页眉 20170323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页眉 20170323 (1).png页眉 20170323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665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8F" w:rsidRDefault="00F3568F" w:rsidP="001769B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F92"/>
    <w:multiLevelType w:val="hybridMultilevel"/>
    <w:tmpl w:val="41326FDE"/>
    <w:lvl w:ilvl="0" w:tplc="A4B42606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8D25AB"/>
    <w:multiLevelType w:val="hybridMultilevel"/>
    <w:tmpl w:val="12A47858"/>
    <w:lvl w:ilvl="0" w:tplc="D66212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4DC2DA5"/>
    <w:multiLevelType w:val="hybridMultilevel"/>
    <w:tmpl w:val="44BEA6FC"/>
    <w:lvl w:ilvl="0" w:tplc="2F02E1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D253C0"/>
    <w:multiLevelType w:val="hybridMultilevel"/>
    <w:tmpl w:val="C93445C8"/>
    <w:lvl w:ilvl="0" w:tplc="DB0C02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8402241"/>
    <w:multiLevelType w:val="hybridMultilevel"/>
    <w:tmpl w:val="2B3E77A6"/>
    <w:lvl w:ilvl="0" w:tplc="70DE59A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90B1D3A"/>
    <w:multiLevelType w:val="hybridMultilevel"/>
    <w:tmpl w:val="BD808BB4"/>
    <w:lvl w:ilvl="0" w:tplc="0CD0FC4C">
      <w:start w:val="1"/>
      <w:numFmt w:val="decimal"/>
      <w:lvlText w:val="%1、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A157209"/>
    <w:multiLevelType w:val="hybridMultilevel"/>
    <w:tmpl w:val="3F96E3F6"/>
    <w:lvl w:ilvl="0" w:tplc="4294B3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EA60EF"/>
    <w:multiLevelType w:val="hybridMultilevel"/>
    <w:tmpl w:val="B6BCF192"/>
    <w:lvl w:ilvl="0" w:tplc="51A0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2A74E5A"/>
    <w:multiLevelType w:val="hybridMultilevel"/>
    <w:tmpl w:val="EB247EA8"/>
    <w:lvl w:ilvl="0" w:tplc="95C29B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3CC3443"/>
    <w:multiLevelType w:val="hybridMultilevel"/>
    <w:tmpl w:val="369EB1B8"/>
    <w:lvl w:ilvl="0" w:tplc="4E6ACDFE">
      <w:start w:val="1"/>
      <w:numFmt w:val="decimal"/>
      <w:lvlText w:val="%1、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ECD440C"/>
    <w:multiLevelType w:val="hybridMultilevel"/>
    <w:tmpl w:val="297A7C26"/>
    <w:lvl w:ilvl="0" w:tplc="70725C9C">
      <w:start w:val="1"/>
      <w:numFmt w:val="decimal"/>
      <w:lvlText w:val="%1、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05A5FB5"/>
    <w:multiLevelType w:val="hybridMultilevel"/>
    <w:tmpl w:val="2FAAEDDE"/>
    <w:lvl w:ilvl="0" w:tplc="504A92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283078"/>
    <w:multiLevelType w:val="hybridMultilevel"/>
    <w:tmpl w:val="90FE0AAA"/>
    <w:lvl w:ilvl="0" w:tplc="FC4EFB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72E5B7A"/>
    <w:multiLevelType w:val="hybridMultilevel"/>
    <w:tmpl w:val="03C051E6"/>
    <w:lvl w:ilvl="0" w:tplc="D9CC28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C906DDD"/>
    <w:multiLevelType w:val="hybridMultilevel"/>
    <w:tmpl w:val="9DD0BD24"/>
    <w:lvl w:ilvl="0" w:tplc="97482E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28A4672"/>
    <w:multiLevelType w:val="hybridMultilevel"/>
    <w:tmpl w:val="B64E5B80"/>
    <w:lvl w:ilvl="0" w:tplc="585C1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546BF49A"/>
    <w:multiLevelType w:val="singleLevel"/>
    <w:tmpl w:val="546BF49A"/>
    <w:lvl w:ilvl="0">
      <w:start w:val="1"/>
      <w:numFmt w:val="decimal"/>
      <w:suff w:val="nothing"/>
      <w:lvlText w:val="%1、"/>
      <w:lvlJc w:val="left"/>
    </w:lvl>
  </w:abstractNum>
  <w:abstractNum w:abstractNumId="17">
    <w:nsid w:val="556E373A"/>
    <w:multiLevelType w:val="hybridMultilevel"/>
    <w:tmpl w:val="C93445C8"/>
    <w:lvl w:ilvl="0" w:tplc="DB0C02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6106121"/>
    <w:multiLevelType w:val="hybridMultilevel"/>
    <w:tmpl w:val="A69C267C"/>
    <w:lvl w:ilvl="0" w:tplc="623E7B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473BCC"/>
    <w:multiLevelType w:val="hybridMultilevel"/>
    <w:tmpl w:val="19869A92"/>
    <w:lvl w:ilvl="0" w:tplc="DFD47B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A040704"/>
    <w:multiLevelType w:val="hybridMultilevel"/>
    <w:tmpl w:val="E766F1C4"/>
    <w:lvl w:ilvl="0" w:tplc="9D509F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B353ED0"/>
    <w:multiLevelType w:val="hybridMultilevel"/>
    <w:tmpl w:val="AB707708"/>
    <w:lvl w:ilvl="0" w:tplc="5CBE4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F5B6060"/>
    <w:multiLevelType w:val="hybridMultilevel"/>
    <w:tmpl w:val="1ACC744A"/>
    <w:lvl w:ilvl="0" w:tplc="653AF24E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E36F17"/>
    <w:multiLevelType w:val="hybridMultilevel"/>
    <w:tmpl w:val="86C0DAE8"/>
    <w:lvl w:ilvl="0" w:tplc="B16C2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7A5670A"/>
    <w:multiLevelType w:val="hybridMultilevel"/>
    <w:tmpl w:val="1E54E8F8"/>
    <w:lvl w:ilvl="0" w:tplc="826A8B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DDF6195"/>
    <w:multiLevelType w:val="hybridMultilevel"/>
    <w:tmpl w:val="AB1AB6DC"/>
    <w:lvl w:ilvl="0" w:tplc="1666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756D2D60"/>
    <w:multiLevelType w:val="hybridMultilevel"/>
    <w:tmpl w:val="BECC44A4"/>
    <w:lvl w:ilvl="0" w:tplc="3F02C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6167FD8"/>
    <w:multiLevelType w:val="hybridMultilevel"/>
    <w:tmpl w:val="98BE21EA"/>
    <w:lvl w:ilvl="0" w:tplc="723CD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>
    <w:nsid w:val="77EE3E06"/>
    <w:multiLevelType w:val="hybridMultilevel"/>
    <w:tmpl w:val="9D1A5C18"/>
    <w:lvl w:ilvl="0" w:tplc="80A6FB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7229B5"/>
    <w:multiLevelType w:val="hybridMultilevel"/>
    <w:tmpl w:val="0C568CD4"/>
    <w:lvl w:ilvl="0" w:tplc="00F62D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C0A6813"/>
    <w:multiLevelType w:val="hybridMultilevel"/>
    <w:tmpl w:val="624C96F4"/>
    <w:lvl w:ilvl="0" w:tplc="645ED1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15"/>
  </w:num>
  <w:num w:numId="5">
    <w:abstractNumId w:val="27"/>
  </w:num>
  <w:num w:numId="6">
    <w:abstractNumId w:val="25"/>
  </w:num>
  <w:num w:numId="7">
    <w:abstractNumId w:val="21"/>
  </w:num>
  <w:num w:numId="8">
    <w:abstractNumId w:val="26"/>
  </w:num>
  <w:num w:numId="9">
    <w:abstractNumId w:val="0"/>
  </w:num>
  <w:num w:numId="10">
    <w:abstractNumId w:val="16"/>
  </w:num>
  <w:num w:numId="11">
    <w:abstractNumId w:val="9"/>
  </w:num>
  <w:num w:numId="12">
    <w:abstractNumId w:val="5"/>
  </w:num>
  <w:num w:numId="13">
    <w:abstractNumId w:val="10"/>
  </w:num>
  <w:num w:numId="14">
    <w:abstractNumId w:val="7"/>
  </w:num>
  <w:num w:numId="15">
    <w:abstractNumId w:val="22"/>
  </w:num>
  <w:num w:numId="16">
    <w:abstractNumId w:val="29"/>
  </w:num>
  <w:num w:numId="17">
    <w:abstractNumId w:val="14"/>
  </w:num>
  <w:num w:numId="18">
    <w:abstractNumId w:val="20"/>
  </w:num>
  <w:num w:numId="19">
    <w:abstractNumId w:val="13"/>
  </w:num>
  <w:num w:numId="20">
    <w:abstractNumId w:val="23"/>
  </w:num>
  <w:num w:numId="21">
    <w:abstractNumId w:val="12"/>
  </w:num>
  <w:num w:numId="22">
    <w:abstractNumId w:val="28"/>
  </w:num>
  <w:num w:numId="23">
    <w:abstractNumId w:val="17"/>
  </w:num>
  <w:num w:numId="24">
    <w:abstractNumId w:val="1"/>
  </w:num>
  <w:num w:numId="25">
    <w:abstractNumId w:val="3"/>
  </w:num>
  <w:num w:numId="26">
    <w:abstractNumId w:val="11"/>
  </w:num>
  <w:num w:numId="27">
    <w:abstractNumId w:val="4"/>
  </w:num>
  <w:num w:numId="28">
    <w:abstractNumId w:val="30"/>
  </w:num>
  <w:num w:numId="29">
    <w:abstractNumId w:val="19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E9"/>
    <w:rsid w:val="00000346"/>
    <w:rsid w:val="00021C7E"/>
    <w:rsid w:val="00023AC2"/>
    <w:rsid w:val="00051B03"/>
    <w:rsid w:val="000545B1"/>
    <w:rsid w:val="00072BE9"/>
    <w:rsid w:val="00091CFB"/>
    <w:rsid w:val="000B7049"/>
    <w:rsid w:val="000C3815"/>
    <w:rsid w:val="00113E01"/>
    <w:rsid w:val="001233A5"/>
    <w:rsid w:val="001304BA"/>
    <w:rsid w:val="001365C7"/>
    <w:rsid w:val="001507EE"/>
    <w:rsid w:val="00174019"/>
    <w:rsid w:val="001769B1"/>
    <w:rsid w:val="00197205"/>
    <w:rsid w:val="00197620"/>
    <w:rsid w:val="001A392F"/>
    <w:rsid w:val="001C0383"/>
    <w:rsid w:val="001F163B"/>
    <w:rsid w:val="00211EF7"/>
    <w:rsid w:val="002147F3"/>
    <w:rsid w:val="00232DC8"/>
    <w:rsid w:val="00241CFE"/>
    <w:rsid w:val="00252F6C"/>
    <w:rsid w:val="0026258E"/>
    <w:rsid w:val="00263737"/>
    <w:rsid w:val="00272114"/>
    <w:rsid w:val="002758AD"/>
    <w:rsid w:val="00280B61"/>
    <w:rsid w:val="0028148F"/>
    <w:rsid w:val="002A5AC1"/>
    <w:rsid w:val="002B77B1"/>
    <w:rsid w:val="002C7095"/>
    <w:rsid w:val="002E2789"/>
    <w:rsid w:val="002E3861"/>
    <w:rsid w:val="002E56F4"/>
    <w:rsid w:val="003053FF"/>
    <w:rsid w:val="0030667D"/>
    <w:rsid w:val="00313838"/>
    <w:rsid w:val="00332E94"/>
    <w:rsid w:val="0033384F"/>
    <w:rsid w:val="003427C1"/>
    <w:rsid w:val="00346865"/>
    <w:rsid w:val="0035679C"/>
    <w:rsid w:val="0036362A"/>
    <w:rsid w:val="00364CC6"/>
    <w:rsid w:val="0037639C"/>
    <w:rsid w:val="003B14B7"/>
    <w:rsid w:val="003D0DBC"/>
    <w:rsid w:val="004124DC"/>
    <w:rsid w:val="00412785"/>
    <w:rsid w:val="004423B0"/>
    <w:rsid w:val="004633E0"/>
    <w:rsid w:val="0046521B"/>
    <w:rsid w:val="00471FD7"/>
    <w:rsid w:val="00473637"/>
    <w:rsid w:val="0049500F"/>
    <w:rsid w:val="004B7636"/>
    <w:rsid w:val="0050772C"/>
    <w:rsid w:val="005231A4"/>
    <w:rsid w:val="0052635C"/>
    <w:rsid w:val="0055099B"/>
    <w:rsid w:val="00585FAA"/>
    <w:rsid w:val="0059355A"/>
    <w:rsid w:val="00594A80"/>
    <w:rsid w:val="005B0D45"/>
    <w:rsid w:val="005C16A1"/>
    <w:rsid w:val="005C59D1"/>
    <w:rsid w:val="005E43E3"/>
    <w:rsid w:val="005E6213"/>
    <w:rsid w:val="005F0894"/>
    <w:rsid w:val="005F3751"/>
    <w:rsid w:val="006121E0"/>
    <w:rsid w:val="00620D9C"/>
    <w:rsid w:val="00647EA9"/>
    <w:rsid w:val="006643EA"/>
    <w:rsid w:val="0066696D"/>
    <w:rsid w:val="00676427"/>
    <w:rsid w:val="006B0999"/>
    <w:rsid w:val="006D5718"/>
    <w:rsid w:val="006F1CE2"/>
    <w:rsid w:val="007727EC"/>
    <w:rsid w:val="007A6A6C"/>
    <w:rsid w:val="007C54C3"/>
    <w:rsid w:val="007D1857"/>
    <w:rsid w:val="007D2F46"/>
    <w:rsid w:val="007D5862"/>
    <w:rsid w:val="007E4E81"/>
    <w:rsid w:val="00854437"/>
    <w:rsid w:val="00855881"/>
    <w:rsid w:val="00855ED3"/>
    <w:rsid w:val="00882C99"/>
    <w:rsid w:val="008A2B4F"/>
    <w:rsid w:val="008A5BFA"/>
    <w:rsid w:val="008B2545"/>
    <w:rsid w:val="008B2785"/>
    <w:rsid w:val="008C5D0D"/>
    <w:rsid w:val="008D4FBB"/>
    <w:rsid w:val="008E0E05"/>
    <w:rsid w:val="008F716A"/>
    <w:rsid w:val="008F75A7"/>
    <w:rsid w:val="009476FE"/>
    <w:rsid w:val="00950389"/>
    <w:rsid w:val="00951967"/>
    <w:rsid w:val="00966A0E"/>
    <w:rsid w:val="00975F8F"/>
    <w:rsid w:val="00990E93"/>
    <w:rsid w:val="009A3585"/>
    <w:rsid w:val="00A014C6"/>
    <w:rsid w:val="00A03D84"/>
    <w:rsid w:val="00A73FB4"/>
    <w:rsid w:val="00A865A0"/>
    <w:rsid w:val="00A8669F"/>
    <w:rsid w:val="00A86780"/>
    <w:rsid w:val="00AA79EF"/>
    <w:rsid w:val="00AB2D1A"/>
    <w:rsid w:val="00AB377B"/>
    <w:rsid w:val="00AB48B9"/>
    <w:rsid w:val="00AB61A6"/>
    <w:rsid w:val="00AD2B95"/>
    <w:rsid w:val="00AD3619"/>
    <w:rsid w:val="00AD4623"/>
    <w:rsid w:val="00B02818"/>
    <w:rsid w:val="00B13335"/>
    <w:rsid w:val="00B25D71"/>
    <w:rsid w:val="00B32B07"/>
    <w:rsid w:val="00B34D52"/>
    <w:rsid w:val="00B37D08"/>
    <w:rsid w:val="00B457FF"/>
    <w:rsid w:val="00B648C6"/>
    <w:rsid w:val="00B64A62"/>
    <w:rsid w:val="00B7011E"/>
    <w:rsid w:val="00B96897"/>
    <w:rsid w:val="00B97D30"/>
    <w:rsid w:val="00BA2DFF"/>
    <w:rsid w:val="00BC39C4"/>
    <w:rsid w:val="00BC6106"/>
    <w:rsid w:val="00BE20FD"/>
    <w:rsid w:val="00BE2747"/>
    <w:rsid w:val="00BF7A48"/>
    <w:rsid w:val="00C05CD6"/>
    <w:rsid w:val="00C05D34"/>
    <w:rsid w:val="00C325F8"/>
    <w:rsid w:val="00C77C0B"/>
    <w:rsid w:val="00C850CB"/>
    <w:rsid w:val="00CA4AC4"/>
    <w:rsid w:val="00CA6A5A"/>
    <w:rsid w:val="00CB0F84"/>
    <w:rsid w:val="00CD6626"/>
    <w:rsid w:val="00CF174D"/>
    <w:rsid w:val="00CF62ED"/>
    <w:rsid w:val="00D05783"/>
    <w:rsid w:val="00D16115"/>
    <w:rsid w:val="00D173A2"/>
    <w:rsid w:val="00D271DF"/>
    <w:rsid w:val="00D337DB"/>
    <w:rsid w:val="00D64E68"/>
    <w:rsid w:val="00D6710C"/>
    <w:rsid w:val="00D856DB"/>
    <w:rsid w:val="00D91BEA"/>
    <w:rsid w:val="00DA0D72"/>
    <w:rsid w:val="00DA1300"/>
    <w:rsid w:val="00DB43F7"/>
    <w:rsid w:val="00DC22B6"/>
    <w:rsid w:val="00DC6DF3"/>
    <w:rsid w:val="00DD05A6"/>
    <w:rsid w:val="00DD141D"/>
    <w:rsid w:val="00DD564F"/>
    <w:rsid w:val="00DF65DB"/>
    <w:rsid w:val="00E31CF9"/>
    <w:rsid w:val="00E34718"/>
    <w:rsid w:val="00E57A54"/>
    <w:rsid w:val="00E61379"/>
    <w:rsid w:val="00E9357D"/>
    <w:rsid w:val="00E93DBB"/>
    <w:rsid w:val="00E95664"/>
    <w:rsid w:val="00EA025B"/>
    <w:rsid w:val="00EA618F"/>
    <w:rsid w:val="00EA6E6B"/>
    <w:rsid w:val="00ED49BC"/>
    <w:rsid w:val="00EE7CE2"/>
    <w:rsid w:val="00F0381E"/>
    <w:rsid w:val="00F12D31"/>
    <w:rsid w:val="00F15BEC"/>
    <w:rsid w:val="00F3568F"/>
    <w:rsid w:val="00F40B67"/>
    <w:rsid w:val="00F564A8"/>
    <w:rsid w:val="00F674AD"/>
    <w:rsid w:val="00F84B9B"/>
    <w:rsid w:val="00F84E84"/>
    <w:rsid w:val="00F91D98"/>
    <w:rsid w:val="00FD2D4B"/>
    <w:rsid w:val="00FE2328"/>
    <w:rsid w:val="00FE53CC"/>
    <w:rsid w:val="00FF4020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A4"/>
    <w:pPr>
      <w:widowControl w:val="0"/>
      <w:snapToGrid w:val="0"/>
      <w:spacing w:line="300" w:lineRule="auto"/>
      <w:ind w:firstLineChars="200" w:firstLine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1769B1"/>
    <w:pPr>
      <w:keepNext/>
      <w:keepLines/>
      <w:numPr>
        <w:numId w:val="9"/>
      </w:numPr>
      <w:spacing w:before="120" w:after="120" w:line="312" w:lineRule="auto"/>
      <w:ind w:left="0"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1967"/>
    <w:pPr>
      <w:keepNext/>
      <w:keepLines/>
      <w:spacing w:before="80" w:after="80" w:line="415" w:lineRule="auto"/>
      <w:ind w:firstLineChars="0" w:firstLine="0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11EF7"/>
    <w:pPr>
      <w:keepNext/>
      <w:keepLines/>
      <w:spacing w:before="80" w:after="80" w:line="415" w:lineRule="auto"/>
      <w:ind w:firstLineChars="0" w:firstLine="0"/>
      <w:outlineLvl w:val="2"/>
    </w:pPr>
    <w:rPr>
      <w:rFonts w:eastAsia="黑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B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BE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B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BE9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BE9"/>
    <w:rPr>
      <w:rFonts w:ascii="Heiti SC Light" w:eastAsia="Heiti SC Light"/>
      <w:sz w:val="18"/>
      <w:szCs w:val="18"/>
    </w:rPr>
  </w:style>
  <w:style w:type="paragraph" w:styleId="a6">
    <w:name w:val="List Paragraph"/>
    <w:basedOn w:val="a"/>
    <w:uiPriority w:val="34"/>
    <w:qFormat/>
    <w:rsid w:val="0028148F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1769B1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82C9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882C99"/>
  </w:style>
  <w:style w:type="character" w:styleId="a7">
    <w:name w:val="Hyperlink"/>
    <w:basedOn w:val="a0"/>
    <w:uiPriority w:val="99"/>
    <w:unhideWhenUsed/>
    <w:rsid w:val="00882C99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211EF7"/>
    <w:pPr>
      <w:spacing w:before="60" w:after="60"/>
      <w:ind w:firstLineChars="0" w:firstLine="0"/>
      <w:jc w:val="left"/>
      <w:outlineLvl w:val="0"/>
    </w:pPr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Char2">
    <w:name w:val="标题 Char"/>
    <w:basedOn w:val="a0"/>
    <w:link w:val="a8"/>
    <w:uiPriority w:val="10"/>
    <w:rsid w:val="00211EF7"/>
    <w:rPr>
      <w:rFonts w:asciiTheme="majorHAnsi" w:eastAsia="黑体" w:hAnsiTheme="majorHAnsi" w:cstheme="majorBidi"/>
      <w:b/>
      <w:bCs/>
      <w:sz w:val="30"/>
      <w:szCs w:val="32"/>
    </w:rPr>
  </w:style>
  <w:style w:type="paragraph" w:styleId="a9">
    <w:name w:val="Normal (Web)"/>
    <w:basedOn w:val="a"/>
    <w:rsid w:val="006D57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annotation reference"/>
    <w:basedOn w:val="a0"/>
    <w:uiPriority w:val="99"/>
    <w:semiHidden/>
    <w:unhideWhenUsed/>
    <w:rsid w:val="00990E9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990E93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90E93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90E9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90E93"/>
    <w:rPr>
      <w:b/>
      <w:bCs/>
    </w:rPr>
  </w:style>
  <w:style w:type="table" w:styleId="ad">
    <w:name w:val="Table Grid"/>
    <w:basedOn w:val="a1"/>
    <w:uiPriority w:val="59"/>
    <w:rsid w:val="00594A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51967"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211EF7"/>
    <w:rPr>
      <w:rFonts w:eastAsia="黑体"/>
      <w:b/>
      <w:bCs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A4"/>
    <w:pPr>
      <w:widowControl w:val="0"/>
      <w:snapToGrid w:val="0"/>
      <w:spacing w:line="300" w:lineRule="auto"/>
      <w:ind w:firstLineChars="200" w:firstLine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1769B1"/>
    <w:pPr>
      <w:keepNext/>
      <w:keepLines/>
      <w:numPr>
        <w:numId w:val="9"/>
      </w:numPr>
      <w:spacing w:before="120" w:after="120" w:line="312" w:lineRule="auto"/>
      <w:ind w:left="0"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1967"/>
    <w:pPr>
      <w:keepNext/>
      <w:keepLines/>
      <w:spacing w:before="80" w:after="80" w:line="415" w:lineRule="auto"/>
      <w:ind w:firstLineChars="0" w:firstLine="0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11EF7"/>
    <w:pPr>
      <w:keepNext/>
      <w:keepLines/>
      <w:spacing w:before="80" w:after="80" w:line="415" w:lineRule="auto"/>
      <w:ind w:firstLineChars="0" w:firstLine="0"/>
      <w:outlineLvl w:val="2"/>
    </w:pPr>
    <w:rPr>
      <w:rFonts w:eastAsia="黑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B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BE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B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BE9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BE9"/>
    <w:rPr>
      <w:rFonts w:ascii="Heiti SC Light" w:eastAsia="Heiti SC Light"/>
      <w:sz w:val="18"/>
      <w:szCs w:val="18"/>
    </w:rPr>
  </w:style>
  <w:style w:type="paragraph" w:styleId="a6">
    <w:name w:val="List Paragraph"/>
    <w:basedOn w:val="a"/>
    <w:uiPriority w:val="34"/>
    <w:qFormat/>
    <w:rsid w:val="0028148F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1769B1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82C9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882C99"/>
  </w:style>
  <w:style w:type="character" w:styleId="a7">
    <w:name w:val="Hyperlink"/>
    <w:basedOn w:val="a0"/>
    <w:uiPriority w:val="99"/>
    <w:unhideWhenUsed/>
    <w:rsid w:val="00882C99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211EF7"/>
    <w:pPr>
      <w:spacing w:before="60" w:after="60"/>
      <w:ind w:firstLineChars="0" w:firstLine="0"/>
      <w:jc w:val="left"/>
      <w:outlineLvl w:val="0"/>
    </w:pPr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Char2">
    <w:name w:val="标题 Char"/>
    <w:basedOn w:val="a0"/>
    <w:link w:val="a8"/>
    <w:uiPriority w:val="10"/>
    <w:rsid w:val="00211EF7"/>
    <w:rPr>
      <w:rFonts w:asciiTheme="majorHAnsi" w:eastAsia="黑体" w:hAnsiTheme="majorHAnsi" w:cstheme="majorBidi"/>
      <w:b/>
      <w:bCs/>
      <w:sz w:val="30"/>
      <w:szCs w:val="32"/>
    </w:rPr>
  </w:style>
  <w:style w:type="paragraph" w:styleId="a9">
    <w:name w:val="Normal (Web)"/>
    <w:basedOn w:val="a"/>
    <w:rsid w:val="006D57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annotation reference"/>
    <w:basedOn w:val="a0"/>
    <w:uiPriority w:val="99"/>
    <w:semiHidden/>
    <w:unhideWhenUsed/>
    <w:rsid w:val="00990E9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990E93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90E93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90E9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90E93"/>
    <w:rPr>
      <w:b/>
      <w:bCs/>
    </w:rPr>
  </w:style>
  <w:style w:type="table" w:styleId="ad">
    <w:name w:val="Table Grid"/>
    <w:basedOn w:val="a1"/>
    <w:uiPriority w:val="59"/>
    <w:rsid w:val="00594A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51967"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211EF7"/>
    <w:rPr>
      <w:rFonts w:eastAsia="黑体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blic@teley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yi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leyi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8A56D-397B-44C1-B5C2-0D78F6EB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9</Pages>
  <Words>506</Words>
  <Characters>2885</Characters>
  <Application>Microsoft Office Word</Application>
  <DocSecurity>0</DocSecurity>
  <Lines>24</Lines>
  <Paragraphs>6</Paragraphs>
  <ScaleCrop>false</ScaleCrop>
  <Company>Hewlett-Packard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steven</cp:lastModifiedBy>
  <cp:revision>52</cp:revision>
  <dcterms:created xsi:type="dcterms:W3CDTF">2017-03-14T02:26:00Z</dcterms:created>
  <dcterms:modified xsi:type="dcterms:W3CDTF">2017-06-05T02:30:00Z</dcterms:modified>
</cp:coreProperties>
</file>